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C53" w:rsidRDefault="00321C53" w:rsidP="00321C53">
      <w:pPr>
        <w:pStyle w:val="NormalWeb"/>
        <w:bidi/>
        <w:spacing w:before="0" w:beforeAutospacing="0" w:after="0" w:afterAutospacing="0" w:line="300" w:lineRule="atLeast"/>
        <w:ind w:left="75"/>
      </w:pPr>
      <w:r>
        <w:rPr>
          <w:b/>
          <w:bCs/>
          <w:rtl/>
        </w:rPr>
        <w:t>دلايل تحريف ناپذيرى قرآن</w:t>
      </w:r>
      <w:r>
        <w:rPr>
          <w:b/>
          <w:bCs/>
          <w:rtl/>
        </w:rPr>
        <w:br/>
      </w:r>
      <w:r>
        <w:rPr>
          <w:rtl/>
        </w:rPr>
        <w:t>پرسش 31 . چگونه مى توان عدم تحريف قرآن را اثبات كرد؟</w:t>
      </w:r>
      <w:r>
        <w:rPr>
          <w:rtl/>
        </w:rPr>
        <w:br/>
        <w:t>به طور كلى در رابطه با تحريف ناپذيرى قرآن، دلايل متعددى اقامه شده است كه از جمله آنها «گواهى تاريخ» است. پژوهش هاى تاريخى و مقايسه بين قرآن هاى موجود و قرآن هاى صدر اسلام، نشان مى دهد كه حتى يك كلمه از اين كتاب الهى، كم يا زياد نشده است.</w:t>
      </w:r>
      <w:r>
        <w:rPr>
          <w:rtl/>
        </w:rPr>
        <w:br/>
        <w:t>اينجا به بيان بخشى از آنها به طور اختصار اكتفا مى كنيم:</w:t>
      </w:r>
      <w:r>
        <w:rPr>
          <w:rtl/>
        </w:rPr>
        <w:br/>
        <w:t>1. برهان حكمت1</w:t>
      </w:r>
      <w:r>
        <w:rPr>
          <w:rtl/>
        </w:rPr>
        <w:br/>
        <w:t>خداوند آخرين كتاب آسمانى خود را به نام قرآن، براى هدايت بشر فرستاده است. خداوند ديگر نه كتابى مى فرستد و نه پيامبرى؛ بنابراين قرآن اولين و آخرين منبع هدايت بشر تلقى مى شود. تحريف چنين كتابى، مساوى با گمراهى و يا حداقل سرگردانى بشر است و اين با حميد و حكيم بودن خداوند سازگار نيست. بنابراين خداوند خود به مقتضاى حكيم بودنش اين كتاب را حفظ مى كند.</w:t>
      </w:r>
      <w:r>
        <w:rPr>
          <w:rtl/>
        </w:rPr>
        <w:br/>
        <w:t>2. برهان اعجاز</w:t>
      </w:r>
      <w:r>
        <w:rPr>
          <w:rtl/>
        </w:rPr>
        <w:br/>
        <w:t>اين دليل به تعبير علامه طباطبايى2 بهترين و استوارترين دليل براى صيانت قرآن در زمان كنونى به شمار مى رود. تمام وجوه اعجازى كه براى قرآن، زمان رسول اللّه وجود داشت مثل تحدى، فصاحت و بلاغت و زيبايى الفاظ آن، هدايت انسان به سوى حق، صدق مطلق مطالب آن و... بر همين قرآن كنونى منطبق و يافت مى شود. بى ترديد در صورتى كه بين اين فاصله زمانى، كمترين نقصان و يا اضافه اى در آن به وقوع مى پيوست، به طور يقين ديگر از آن اوصاف اعجازى، خبرى نمى ماند و حال آنكه همه آنها در قرآن كنونى باز هم يافت مى شود.</w:t>
      </w:r>
      <w:r>
        <w:rPr>
          <w:rtl/>
        </w:rPr>
        <w:br/>
        <w:t>3. برهان خاتميت</w:t>
      </w:r>
      <w:r>
        <w:rPr>
          <w:rtl/>
        </w:rPr>
        <w:br/>
        <w:t>قرآن از طرفى، در چندين جا تصريح مى كند كه كلام خدا و سند نبوت است و كتاب اسلام به شمار مى آيد3 و از طرف ديگر، دين اسلام را دين خاتم معرفى مى كند4. روشن است كه معناى خاتميت، مصونيت از تحريف است. اما سخن در اين است كه چه چيزى از دين بايد مصون از تحريف باشد؟ يقينا آنچه به نام دين و مجموعه هدايت الهى براى يك پيامبر نازل گشته است؛ يعنى، كتاب او بايد مصون از تحريف باشد و اين شرط لازم مصونيت دين از تحريف است5.</w:t>
      </w:r>
      <w:r>
        <w:rPr>
          <w:rtl/>
        </w:rPr>
        <w:br/>
        <w:t>4. برهان تحدى دائمى</w:t>
      </w:r>
      <w:r>
        <w:rPr>
          <w:rtl/>
        </w:rPr>
        <w:br/>
        <w:t>قرآن در همه زمان ها و مكان ها و حتى در زمان حاضر، توان و قدرت فكرى و ذهنى بشر را براى همانندسازى به مبارزه فرا مى خواند. اما بشر حاضر، مثل انسان هاى گذشته، عاجزانه در مقابل آن شكست را پذيرا مى شود. از اين ناتوانى موجود، به راحتى مى توان پى برد كه حتى قرآن كنونى به تحريف دچار نشده است.</w:t>
      </w:r>
      <w:r>
        <w:rPr>
          <w:rtl/>
        </w:rPr>
        <w:br/>
        <w:t>5. برهان جامعيت</w:t>
      </w:r>
      <w:r>
        <w:rPr>
          <w:rtl/>
        </w:rPr>
        <w:br/>
        <w:t>قرآن در راستاى هدايت و راهنمايى بشر، از بيان چيزى كه لازمه بشر در امر سعادت باشد، فروگذارى نكرده است. قرآن حاضر همانندقرآن موجود در گذشته ها داراى اين صفت است. حال اگرقرآن در زمان حاضر، داراى صفتى است، چگونه مى توان احتمال نقصان يا زيادت را در آن داد؟ بنابراين قرآن كنونى از هرگونه تغييرى مصون است.</w:t>
      </w:r>
      <w:r>
        <w:rPr>
          <w:rtl/>
        </w:rPr>
        <w:br/>
        <w:t>6. برهان تواتر</w:t>
      </w:r>
      <w:r>
        <w:rPr>
          <w:rtl/>
        </w:rPr>
        <w:br/>
        <w:t>تمام آيات و سوره هاى كنونى قرآن مجيد، همانند قرآن گذشته، دست به دست و سينه به سينه به طور همگانى، توسط مسلمانان نقل گرديده است. اين تواتر منطقى، دلالت مى كند هيچ كلمه و آيه يا سوره اى، نه از قرآن كاسته و نه بر آن افزوده شده است. بنابراين قرآن كنونى با توجه به واجد بودن صفت تواتر، از هرگونه تحريفى سالم است.</w:t>
      </w:r>
      <w:r>
        <w:rPr>
          <w:rtl/>
        </w:rPr>
        <w:br/>
        <w:t>7. شيوه وحيانى قرآن</w:t>
      </w:r>
      <w:r>
        <w:rPr>
          <w:rtl/>
        </w:rPr>
        <w:br/>
        <w:t>اين برهان مبتنى بر نوع نگرش مسلمانان بر مسئله وحى و تمايز مسيحيان از آن است. مسلمانان معتقدند وحى در واقع، تكلم و گفتار لفظى خداوند است كه به وسيله جبرئيل به پيامبر صلى الله عليه و آله مى رسيد و پيامبر صلى الله عليه و آله موظف بود عين همان الفاظ را به مردم برساند. اما مسيحيان بر اين باورند كه وحى در حقيقت انكشاف خدا و تجربه انسان است كه در بشر تجلى مى كند و اين عامل انسانى است كه آن را در مقام بازگو، تعبير مى كند و لذا ممكن است در تعبير آن، مرتكب اشتباه هم بشود. روشن است كه طبق نگرش اول به يقين الفاظ قرآن نمى تواند از نقش عامل انسانى متأثر شود. از اين رو، چاره اى جز پذيرفتن تحريف ناپذيرى قرآن بر اساس ديدگاه مسلمانان در بين نمى ماند.</w:t>
      </w:r>
      <w:r>
        <w:rPr>
          <w:rtl/>
        </w:rPr>
        <w:br/>
        <w:t>8. شيوه بيانى قرآن</w:t>
      </w:r>
      <w:r>
        <w:rPr>
          <w:rtl/>
        </w:rPr>
        <w:br/>
        <w:t xml:space="preserve">قرآن در جهت تعارض با منافع زورمندان و سلطه جويان، بيش از آنكه به نام اشخاص بپردازد به بيان شاخص ها توجه </w:t>
      </w:r>
      <w:r>
        <w:rPr>
          <w:rtl/>
        </w:rPr>
        <w:lastRenderedPageBreak/>
        <w:t>كرده است و به استثناى تصريح نام برخى افراد، به موارد جزئى نپرداخته است. و اين يكى از تمهيدات الهى در مصونيت قرآن است كه به نوبه خود باعث گرديده، براى كسى انگيزه كتمان يا تحريف آيات پيش نيايد و بهانه اى براى دسيسه حاكمان به طور آشكار نباشد.</w:t>
      </w:r>
      <w:r>
        <w:rPr>
          <w:rtl/>
        </w:rPr>
        <w:br/>
        <w:t>9. شيوه نزول قرآن6</w:t>
      </w:r>
      <w:r>
        <w:rPr>
          <w:rtl/>
        </w:rPr>
        <w:br/>
        <w:t>يكى از تمهيدات الهى براى مصون ماندن قرآن، نزول تدريجى آن، آن هم با سبك و برنامه اى ويژه است. در مدت تقريبا 23 سال، آيات قرآن به دو شكل نازل شده است. آياتى كه در آغاز بعثت در مكه نازل گرديده، آياتش كوتاه و موزون است؛ مانند:</w:t>
      </w:r>
      <w:r>
        <w:rPr>
          <w:rtl/>
        </w:rPr>
        <w:br/>
      </w:r>
      <w:r>
        <w:rPr>
          <w:b/>
          <w:bCs/>
          <w:color w:val="008000"/>
          <w:rtl/>
        </w:rPr>
        <w:t>«وَ الضُّحى وَ اللَّيْلِ إِذا سَجى ما وَدَّعَكَ رَبُّكَ وَ ما قَلى...».</w:t>
      </w:r>
      <w:r>
        <w:rPr>
          <w:b/>
          <w:bCs/>
          <w:color w:val="008000"/>
          <w:rtl/>
        </w:rPr>
        <w:br/>
        <w:t>«الرَّحْمنُ عَلَّمَ الْقُرْآنَ خَلَقَ الْإِنْسانَ عَلَّمَهُ الْبَيانَ...».</w:t>
      </w:r>
      <w:r>
        <w:rPr>
          <w:rtl/>
        </w:rPr>
        <w:br/>
        <w:t>اين مقاطع كوتاه و موزون، در حفظ آيات، تأثير بى شائبه اى داشته است، آن هم در ميان مردم روزگارى كه امى بوده اند. اما در سال هاى بعد، آيات و سوره هاى بزرگ ترى در مدينه نازل شده است؛ زيرا در مدينه، هم آرامش بيشترى براى مسلمانان بوده و هم امكانات نوشتن و ثبت آيات وجود داشته است. بالاخره، نزول تدريجى قرآن، اين نتيجه را داشت كه وقتى حتى چند آيه نازل مى شد، پيامبر آن را براى مسلمان ها مى خواند (و آنان نيز حفظ مى كردند) و بعد آيه اى ديگر نازل مى گشت.</w:t>
      </w:r>
      <w:r>
        <w:rPr>
          <w:rtl/>
        </w:rPr>
        <w:br/>
        <w:t>10. شيوه تعليم قرآن</w:t>
      </w:r>
      <w:r>
        <w:rPr>
          <w:rtl/>
        </w:rPr>
        <w:br/>
        <w:t>در تاريخ قرآن مهم است بدانيم كه پيامبر صلى الله عليه و آله چگونه آيات را بر مردم مى خوانده و آنها را تعليم مى داد؟ راوى مى گويد: پيامبر صلى الله عليه و آله در مدينه هر بار ده آيه به ما مى آموخت. ما ده آيه را ياد مى گرفتيم، سپس ده آيه ديگر و... براى مثال، يكى از صحابه در مسجد دمشق 1600 شاگرد را تعليم قرآن مى داده است. به اين شكل كه آنها را به گروه هاى ده نفرى تقسيم كرده بود و هر ده نفر يك ناظر داشته اند كه مجموع اين ناظران و سرگروه ها 160 نفر مى شدند. افزون بر آن7 به شهادت تاريخ، در صدر اسلام عده زيادى از مسلمانان ـ كه تعداد آنان را تا 43 نفر نوشته اند ـ به دستور پيامبر صلى الله عليه و آله هر آيه و يا سوره اى كه نازل مى شد، بلافاصله مى نوشتند؛ از جمله معروف ترين اصحاب پيامبر كه به نوشتن قرآن اهتمام خاصى مى ورزيدند، حضرت على عليه السلام و زيد بن ثابت بودند.</w:t>
      </w:r>
      <w:r>
        <w:rPr>
          <w:rtl/>
        </w:rPr>
        <w:br/>
        <w:t>11. اهتمام مسلمانان</w:t>
      </w:r>
      <w:r>
        <w:rPr>
          <w:rtl/>
        </w:rPr>
        <w:br/>
        <w:t>بى شك از اهتمام پيامبر صلى الله عليه و آله بر قرائت قرآن و تحفيظ آن، مسلمانان جامعه آن روز، فضيلت بزرگى براى حفظ قرآن قائل بودند. مؤمن و منافق در اين جهت بر يكديگر سبقت مى گرفتند. معاشرت و انس با قرآن، جزو آداب و رسوم مردم در آمده بود و در مسائل و مشكلات خود به آن مراجعه مى كردند. تقدّس و فضيلت يافتن قرآن نزد مسلمانان، اين نتيجه را به دنبال داشت كه كسى نمى توانست ايده تغيير قرآن را در سر بپروراند8.</w:t>
      </w:r>
      <w:r>
        <w:rPr>
          <w:rtl/>
        </w:rPr>
        <w:br/>
        <w:t>اهتمام به نگه دارى و حفظ قرآن كريم در ميان مسلمانان به اندازه اى بود كه پس از نبى اكرم و در زمان خلافت ابوبكر، وقتى در جنگ يمامه تعدادى از حافظان قرآن كشته شدند، مسلمانان تصميم گرفتند توجه بيشترى در حفظ قرآن به خرج دهند و به اين منظور همه نسخه هاى قرآن را در يك جا جمع آورى كرده و از اينكه نقصانى در آنها واقع شود، جلوگيرى نمودند. حفظ اين نسخه ها به شدت مورد توجه قرار گرفت و همين طور نسل بعد، قرآن را سينه به سينه حفظ مى كردند و به نسل بعد انتقال مى دادند9.</w:t>
      </w:r>
      <w:r>
        <w:rPr>
          <w:rtl/>
        </w:rPr>
        <w:br/>
        <w:t>12. تكامل خط و كتابت</w:t>
      </w:r>
      <w:r>
        <w:rPr>
          <w:rtl/>
        </w:rPr>
        <w:br/>
        <w:t>براى حفظ يك متن به صورت اصلى، بايد شرايط طبيعى چنين امرى فراهم باشد. در عصرهاى گذشته تكامل خط و پيشرفت كتابت به آن ميزان نبوده است كه بتواند متنى را در بستر خويش و به صورت كامل حفظ كند. البته با رشد تمدن بشرى، زمينه هاى لازم براى چنين امرى پديدار مى شد؛ چنان كه به نظر برخى10 در زمان رسول اللّه شرايط و موقعيت حصول چنين كارى مهيا شد و زمينه را براى حفظ و صيانت قرآن فراهم آورد.</w:t>
      </w:r>
      <w:r>
        <w:rPr>
          <w:rtl/>
        </w:rPr>
        <w:br/>
        <w:t>در پايان گفتنى است: اكثريت اهل سنت و شيعيان بر مصونيت قرآن موجود اتفاق نظر دارند اما برخى از اهل سنت و اندكى از شيعه گمان كرده اند كه آيات فراوان ديگرى در قرآن وجود داشته كه حذف شده است.</w:t>
      </w:r>
      <w:r>
        <w:rPr>
          <w:rtl/>
        </w:rPr>
        <w:br/>
        <w:t>چنان كه سيوطى از خليفه دوم عمربن خطاب نقل كرده است: «آيات سوره احزاب به اندازه سوره بقره بوده و آيه رجم در آن بوده است!!» اما واقعيت اين است كه اين گروه در اشتباهند و بنا بر تحقيق، آيات قرآن بدون كاستى و فزونى همين است كه الان موجود است.11</w:t>
      </w:r>
      <w:r>
        <w:rPr>
          <w:rtl/>
        </w:rPr>
        <w:br/>
        <w:t> </w:t>
      </w:r>
    </w:p>
    <w:p w:rsidR="00321C53" w:rsidRDefault="00321C53" w:rsidP="00321C53">
      <w:pPr>
        <w:pStyle w:val="NormalWeb"/>
        <w:bidi/>
        <w:spacing w:before="0" w:beforeAutospacing="0" w:after="0" w:afterAutospacing="0" w:line="300" w:lineRule="atLeast"/>
        <w:ind w:left="75"/>
        <w:rPr>
          <w:rtl/>
        </w:rPr>
      </w:pPr>
      <w:r>
        <w:rPr>
          <w:b/>
          <w:bCs/>
          <w:rtl/>
        </w:rPr>
        <w:lastRenderedPageBreak/>
        <w:t>روايات تحريف</w:t>
      </w:r>
      <w:r>
        <w:rPr>
          <w:b/>
          <w:bCs/>
          <w:rtl/>
        </w:rPr>
        <w:br/>
      </w:r>
      <w:r>
        <w:rPr>
          <w:rtl/>
        </w:rPr>
        <w:t>پرسش 32 . چگونه مى توان رواياتى را كه براى اثبات تحريف قرآن، نقل شده، ناديده گرفت و يا توجيه كرد؟</w:t>
      </w:r>
      <w:r>
        <w:rPr>
          <w:rtl/>
        </w:rPr>
        <w:br/>
        <w:t xml:space="preserve">عده اى از محدثان شيعه و حشويه و جماعتى از محدثان اهل سنت درباره تحريف قرآن به اخبارى كه در كتاب هاى معتبر شيعه و در صحاح اهل سنت نقل شده، استدلال كرده اند؛ اما به موجب دلايل و براهين متقن، هيچ كدام از آن اخبار بر تحريف قرآن دلالت نمى كند؛ زيرا: </w:t>
      </w:r>
      <w:r>
        <w:rPr>
          <w:rtl/>
        </w:rPr>
        <w:br/>
        <w:t xml:space="preserve">1. بعضى از روايات كه آيه اى از قرآن را همراه با عبارتى افزون بر اصل آن آيه آورده است، در صدد تفسير و شرح آن آيه است و دلالتى بر الحاق آن عبارت به آيه قرآنى ندارد. براى مثال امام صادق عليه السلام در تفسير آيه </w:t>
      </w:r>
      <w:r>
        <w:rPr>
          <w:b/>
          <w:bCs/>
          <w:color w:val="008000"/>
          <w:rtl/>
        </w:rPr>
        <w:t>«وَ إِنْ تَلْوُوا أَوْ تُعْرِضُوا»</w:t>
      </w:r>
      <w:r>
        <w:rPr>
          <w:rtl/>
        </w:rPr>
        <w:t>12 فرموده است: «وَ إِنْ تَلْوُوا (الامر) أَوْ تُعْرِضُوا (عما امرتهم به)» كه جملات بين پرانتز آن، تفسير آيه است، نه جزء آيه.</w:t>
      </w:r>
      <w:r>
        <w:rPr>
          <w:rtl/>
        </w:rPr>
        <w:br/>
        <w:t xml:space="preserve">و همين طور است عبارت «فى على» در آخر آيه </w:t>
      </w:r>
      <w:r>
        <w:rPr>
          <w:b/>
          <w:bCs/>
          <w:color w:val="008000"/>
          <w:rtl/>
        </w:rPr>
        <w:t>«يا أَيُّهَا الرَّسُولُ بَلِّغْ ما أُنْزِلَ إِلَيْكَ (فى على)»</w:t>
      </w:r>
      <w:r>
        <w:rPr>
          <w:rtl/>
        </w:rPr>
        <w:t>13؛ در اين روايت نمى خواهد بگويد: آن كلمه جزء قرآن است؛ بلكه مى خواهد بگويد: آيه در حق آن حضرت نازل شده است. آنچه موجب اشتباه شده، اين است كه گاهى اين پرانتزها مشخص نشده است.</w:t>
      </w:r>
      <w:r>
        <w:rPr>
          <w:rtl/>
        </w:rPr>
        <w:br/>
        <w:t>2. در رواياتى كه در مقام تفسير آيه اى است، ذكر و يا دعايى به آن اضافه مى شده تا مردم هنگام تلاوت، ادب آن آيه را رعايت بكنند؛ مانند روايتى كه در آن عبارت «كذلك اللّه ربى» در آخر سوره ى توحيد از زبان مبارك امام رضا عليه السلام نقل شده است.</w:t>
      </w:r>
      <w:r>
        <w:rPr>
          <w:rtl/>
        </w:rPr>
        <w:br/>
        <w:t>3. اختلافاتى كه در باب نوع الفاظ آيات در روايات مشاهده مى شود، قرينه بر اين است كه مراد تفسير آيه به معنا است؛ مثل روايات مربوط به آيه</w:t>
      </w:r>
      <w:r>
        <w:rPr>
          <w:b/>
          <w:bCs/>
          <w:color w:val="008000"/>
          <w:rtl/>
        </w:rPr>
        <w:t xml:space="preserve"> «وَ لَقَدْ نَصَرَكُمُ اللّهُ بِبَدْرٍ وَ أَنْتُمْ أَذِلَّةٌ»</w:t>
      </w:r>
      <w:r>
        <w:rPr>
          <w:rtl/>
        </w:rPr>
        <w:t>14 كه در بعضى «انتم ضعفاء» آمده و در برخى «انتم قليل» ذكر شده است.</w:t>
      </w:r>
      <w:r>
        <w:rPr>
          <w:rtl/>
        </w:rPr>
        <w:br/>
        <w:t>4. گاهى در ميان برخى از روايات، تعارض و تنافى مشاهده مى شود كه براساس قاعده كلى «تساقط»، بايد آنها را به كنار نهاد؛ مانند روايات وارده از خاصه و عامه در مورد اينكه آيه اى در قرآن براى حكم سنگسار بوده و بعد حذف شده است.</w:t>
      </w:r>
      <w:r>
        <w:rPr>
          <w:rtl/>
        </w:rPr>
        <w:br/>
        <w:t>در يك روايت، آيه ادعايى اين گونه آمده است: «اذا زنى الشيخ و الشيخه فارجموهما البتة فانهما قضيا الشهوة» و در ديگرى: «الشيخ و الشيخه اذا زنيا فارجموهما البتة...» و در بعضى: «و بما قضيا من اللذة» و در برخى: «نَكالاً مِنَ اللّهِ وَ اللّهُ عَليِمٌ حَكِيمٌ». و در بعضى هم آخر آيه آمده است: «نَكالاً مِنَ اللّهِ وَ اللّهُ عَزِيزٌ حَكِيمٌ».</w:t>
      </w:r>
      <w:r>
        <w:rPr>
          <w:rtl/>
        </w:rPr>
        <w:br/>
        <w:t>اين اختلافات به طور حتم، اين گونه روايات را از اعتبار ساقط مى كند.</w:t>
      </w:r>
      <w:r>
        <w:rPr>
          <w:rtl/>
        </w:rPr>
        <w:br/>
        <w:t>افزون بر آنچه گذشت، اين روايات با حديث شريف «ثقلين» ـ كه استحكام سندى و دلالى آن بر مصون ماندن قرآن، بر كسى پوشيده نيست ـ تنافى دارند و از طرفى با مفاد رواياتى كه امر به عرضه آنها بر قرآن نموده و محوريت را قرآن معرفى مى كنند، سازگارى ندارند15. در نتيجه به طور يقين اين روايات در دلالت بر تحريف عاجز و ناتوانند.</w:t>
      </w:r>
      <w:r>
        <w:rPr>
          <w:rtl/>
        </w:rPr>
        <w:br/>
        <w:t> </w:t>
      </w:r>
    </w:p>
    <w:p w:rsidR="00321C53" w:rsidRDefault="00321C53" w:rsidP="00321C53">
      <w:pPr>
        <w:pStyle w:val="NormalWeb"/>
        <w:bidi/>
        <w:spacing w:before="0" w:beforeAutospacing="0" w:after="0" w:afterAutospacing="0" w:line="300" w:lineRule="atLeast"/>
        <w:ind w:left="75"/>
        <w:rPr>
          <w:rtl/>
        </w:rPr>
      </w:pPr>
      <w:r>
        <w:rPr>
          <w:b/>
          <w:bCs/>
          <w:rtl/>
        </w:rPr>
        <w:t>تحريف انجيل</w:t>
      </w:r>
      <w:r>
        <w:rPr>
          <w:b/>
          <w:bCs/>
          <w:rtl/>
        </w:rPr>
        <w:br/>
      </w:r>
      <w:r>
        <w:rPr>
          <w:rtl/>
        </w:rPr>
        <w:t>پرسش 33 . چرا خداوند تورات و انجيل را همانند قرآن از تحريف حفظ نكرد؟</w:t>
      </w:r>
      <w:r>
        <w:rPr>
          <w:rtl/>
        </w:rPr>
        <w:br/>
        <w:t>در اين باره اشاره به چند نكته شايان توجه است:</w:t>
      </w:r>
      <w:r>
        <w:rPr>
          <w:rtl/>
        </w:rPr>
        <w:br/>
      </w:r>
      <w:r>
        <w:rPr>
          <w:b/>
          <w:bCs/>
          <w:rtl/>
        </w:rPr>
        <w:t>يكم.</w:t>
      </w:r>
      <w:r>
        <w:rPr>
          <w:rtl/>
        </w:rPr>
        <w:t xml:space="preserve"> چون اديان پيشين براى مقطع و برهه اى از تاريخ، كارآيى داشته و با پيشرفت زمان و تاريخ، بايد در آنها تحولاتى حاصل مى شد؛ حفظ آن كتاب ها براى هميشه ضرورى نبوده است.</w:t>
      </w:r>
      <w:r>
        <w:rPr>
          <w:rtl/>
        </w:rPr>
        <w:br/>
      </w:r>
      <w:r>
        <w:rPr>
          <w:b/>
          <w:bCs/>
          <w:rtl/>
        </w:rPr>
        <w:t>دوم.</w:t>
      </w:r>
      <w:r>
        <w:rPr>
          <w:rtl/>
        </w:rPr>
        <w:t xml:space="preserve"> براى حفظ يك متن به صورت اصلى، بايد شرايط طبيعى چنين امرى فراهم باشد. در عصرهاى گذشته تكامل خط و كتابت به آن ميزان نبوده است كه بتواند متنى را در بستر خويش و به صورت كامل حفظ كند.</w:t>
      </w:r>
      <w:r>
        <w:rPr>
          <w:rtl/>
        </w:rPr>
        <w:br/>
      </w:r>
      <w:r>
        <w:rPr>
          <w:b/>
          <w:bCs/>
          <w:rtl/>
        </w:rPr>
        <w:t>سوم.</w:t>
      </w:r>
      <w:r>
        <w:rPr>
          <w:rtl/>
        </w:rPr>
        <w:t xml:space="preserve"> الفاظ و جملات تورات و انجيل داراى خصوصيت ويژه و متمايز از ساير كلمات اعم از كلمات بشر و روايات قدسى نداشت - و به عنوان معجزه صادر نگشته بود بلكه پيام هايى بود جهت هدايت انسان ها - معجزه حضرت موسى عليه السلام يد بيضاء و عصا بود و معجزه حضرت عيسى عليه السلام، مرده زنده كردن و مريض شفا دادن بود. برخلاف قرآن كه همين الفاظ و آيات و سوره ها، جايگاه معجزه و خارق العاده اى داشت و دارد.</w:t>
      </w:r>
      <w:r>
        <w:rPr>
          <w:rtl/>
        </w:rPr>
        <w:br/>
      </w:r>
      <w:r>
        <w:rPr>
          <w:b/>
          <w:bCs/>
          <w:rtl/>
        </w:rPr>
        <w:t>چهارم.</w:t>
      </w:r>
      <w:r>
        <w:rPr>
          <w:rtl/>
        </w:rPr>
        <w:t xml:space="preserve"> دين حضرت موسى و عيسى عليهماالسلام به عنوان دين آخر مطرح نبودند، در اين صورت طبيعى است كه اگر تحريفى صورت بگيرد راه اصلاح آن توسط شريعت بعدى ممكن است، برخلاف اسلام و قرآن كه به عنوان دين آخر و كامل ترين اديان مطرح است.</w:t>
      </w:r>
      <w:r>
        <w:rPr>
          <w:rtl/>
        </w:rPr>
        <w:br/>
      </w:r>
      <w:r>
        <w:rPr>
          <w:b/>
          <w:bCs/>
          <w:rtl/>
        </w:rPr>
        <w:t>پنجم.</w:t>
      </w:r>
      <w:r>
        <w:rPr>
          <w:rtl/>
        </w:rPr>
        <w:t xml:space="preserve"> شايد حكمت و اراده الهى بر اين بود كه تا آخرالزمان يك كتاب معتبر آسمانى بيشتر در دست بشر نباشد تا همه بر گرد </w:t>
      </w:r>
      <w:r>
        <w:rPr>
          <w:rtl/>
        </w:rPr>
        <w:lastRenderedPageBreak/>
        <w:t>يك محور جمع گردند. به همين جهت، ديگر كتاب هاى آسمانى تحريف شد و تنها قرآن مصون از تحريف باقى ماند.</w:t>
      </w:r>
      <w:r>
        <w:rPr>
          <w:rtl/>
        </w:rPr>
        <w:br/>
      </w:r>
      <w:r>
        <w:rPr>
          <w:rtl/>
        </w:rPr>
        <w:br/>
      </w:r>
      <w:r>
        <w:rPr>
          <w:b/>
          <w:bCs/>
          <w:rtl/>
        </w:rPr>
        <w:t>سرگذشت انجيل</w:t>
      </w:r>
      <w:r>
        <w:rPr>
          <w:b/>
          <w:bCs/>
          <w:rtl/>
        </w:rPr>
        <w:br/>
      </w:r>
      <w:r>
        <w:rPr>
          <w:rtl/>
        </w:rPr>
        <w:t>پرسش 34 . چگونه مى توان قبول كرد تنها قرآن تحريف نشده است؛ اما كتاب هاى آسمانى ديگر تحريف شده اند؟</w:t>
      </w:r>
      <w:r>
        <w:rPr>
          <w:rtl/>
        </w:rPr>
        <w:br/>
        <w:t>در اين باره گفتنى است، تورات و انجيل هاى چهارگانه، به اتفاق همه محقّقان مسيحى و ارباب كليسا سال ها پس از حضرت مسيح، از سوى عده اى به رشته تحرير درآمده است.</w:t>
      </w:r>
      <w:r>
        <w:rPr>
          <w:rtl/>
        </w:rPr>
        <w:br/>
        <w:t>ميلر نويسنده كتاب تاريخ كليساى قديم مى گويد: «خداوند ما، عيسى مسيح كلمه پاك خدا بود و در وى تمام خزاين علم و حكمت مخفى بود و لازم نبود كتابى نوشته به يادگار بگذارد»16.</w:t>
      </w:r>
      <w:r>
        <w:rPr>
          <w:rtl/>
        </w:rPr>
        <w:br/>
        <w:t>جان بى ناس نويسنده كتاب تاريخ جامع اديان مى گويد: «اين نكته مسلم است كه عيسى خود تعاليم خود را تحرير نكرد. عموم مورخان متفق اند: بعد از مرگ او (عيسى) بعضى از شاگردان وى آن كلمات و اقوال را به رشته كتابت درآوردند. از ديدگاه آنان مجموع نوشته ها در اثر اعمال مسيحيان صدر اول، رنگ هاى خاصى به خود گرفته و بعضى اقوال بر آن افزوده شده است كه به سهو و غلط آنها را به عيسى منسوب دانسته اند. باز روى هم رفته، همين مجموعه نوشته ها، نخستين منبع و تنها سرچشمه اطلاعاتى است كه نويسندگان انجيل متى و انجيل لوقا از آن اقتباس كرده اند. آنان بعدا از انجيل مرقس ـ كه قبلاً وجود داشته و در حدود سال 65 ميلادى كتابت شده است ـ نيز استفاده كرده اند. انجيل يوحنا از همه متأخر است و در آخر آن قرن نگاشته شده و بيشتر از منابع خصوصى ديگر كسب اطلاع كرده است»17.</w:t>
      </w:r>
      <w:r>
        <w:rPr>
          <w:rtl/>
        </w:rPr>
        <w:br/>
        <w:t>توماس ميشل كشيش كاتوليك مى نويسد: «مسيحيان معتقدند: خداوند كتاب هاى مقدس را به وسيله مؤلفان بشرى نوشته است. هر يك از آنان در عصرى خاص مى زيسته و به رنگ زمان خود در آمده بوده اند. همچنين اين مؤلفان مانند ديگر انسان ها با محدوديت هاى زبان و تنگناهاى علمى دست به گريبان بوده اند. اصولاً مسيحيان نمى گويند كه خدا كتاب هاى مقدس را بر مؤلفان بشرى املا كرده است؛ بلكه معتقدند او به ايشان براى بيان پيام الهى به شيوه خاص خودشان و همراه با نگارش مخصوص و سبك نويسندگى ويژه، توفيق داده است. به عقيده همه مسيحيان، اصل پيام از خدا آمده و در نتيجه حق است؛ اما شكل پيام تنها به خدا مربوط نمى شود؛ بلكه به عامل بشرى نيز ارتباط مى يابد. اين عامل بشرى، نويسنده كتاب است كه مانند همه مردم محدود و در معرض خطا است. گاهى اين نويسنده بشرى نظريات غلط يا اطلاعات اشتباه آميزى دارد كه اثر آن در متن كتاب باقى مى ماند»18.</w:t>
      </w:r>
      <w:r>
        <w:rPr>
          <w:rtl/>
        </w:rPr>
        <w:br/>
        <w:t>گفتنى است: گروهى از دانشمندان مسلمان معتقدند: در كتاب هاى آسمانى گذشته، تحريف لفظى صورت نگرفته؛ بلكه آنچه واقع شده تحريف معنوى و نيز گم شدن آنها و تحريف در ترجمه ها بوده است19.</w:t>
      </w:r>
      <w:r>
        <w:rPr>
          <w:rtl/>
        </w:rPr>
        <w:br/>
        <w:t>اما در هر صورت آنچه اكنون در كتاب عهدين وجود دارد در بسيارى از موارد غيرقابل قبول است كه به چند مورد اشاره مى كنيم:</w:t>
      </w:r>
      <w:r>
        <w:rPr>
          <w:rtl/>
        </w:rPr>
        <w:br/>
        <w:t xml:space="preserve">1. اتهامات ناروا به پيامبران؛ </w:t>
      </w:r>
      <w:r>
        <w:rPr>
          <w:rtl/>
        </w:rPr>
        <w:br/>
        <w:t>علاوه بر رسوخ تحريفات بنيادى و اعتقادى در كتاب مقدس، پاره اى از اتهامات ناروا و غيراخلاقى به برخى از پيامبران نسبت داده شده است كه قلم از بيان آن شرم دارد!20 اين در حالى است كه براهين عقلى لزوم عصمت پيامبران را اثبات مى كند.</w:t>
      </w:r>
      <w:r>
        <w:rPr>
          <w:rtl/>
        </w:rPr>
        <w:br/>
        <w:t xml:space="preserve">2. وجود افسانه ها؛ </w:t>
      </w:r>
      <w:r>
        <w:rPr>
          <w:rtl/>
        </w:rPr>
        <w:br/>
        <w:t>وجود افسانه هاى بى پايه در كتاب مقدس، يكى ديگر از جنبه هاى تحريف آن است؛ از جمله مى توان به كشتى گرفتن حضرت يعقوب با خدا و غلبه او بر خدا، اشاره كرد!21</w:t>
      </w:r>
      <w:r>
        <w:rPr>
          <w:rtl/>
        </w:rPr>
        <w:br/>
        <w:t xml:space="preserve">3. گناه جبلى؛ </w:t>
      </w:r>
      <w:r>
        <w:rPr>
          <w:rtl/>
        </w:rPr>
        <w:br/>
        <w:t>مسيحيان معتقدند: آدم در بهشت به گناه آلوده و اين گناه به حساب همه فرزندان او نوشته شده است؛ يعنى، انسان ذاتاً با به دوش كشيدن بار گناه، به دنيا مى آيد! هر چند پس از آمدن به دنيا هيچ گناهى مرتكب نشود و هرگونه تلاش و عمل انسان در رهايى از اين خطا، سودى نخواهد بخشيد و تصليب و به دار كشيده شدن حضرت عيسى، كفّاره گناه ذاتى و جبلى انسان است!</w:t>
      </w:r>
      <w:r>
        <w:rPr>
          <w:rtl/>
        </w:rPr>
        <w:br/>
        <w:t xml:space="preserve">4. تقويت ظلم؛ </w:t>
      </w:r>
      <w:r>
        <w:rPr>
          <w:rtl/>
        </w:rPr>
        <w:br/>
        <w:t>يكى ديگر از آموزه هاى نامعقول كتاب مقدس، توجيه ظلم و ستم و دعوت به سكوت در برابر حاكمان ظالم، به بهانه اين است كه آنان، حاكم و سايه خدا در زمين اند!22</w:t>
      </w:r>
      <w:r>
        <w:rPr>
          <w:rtl/>
        </w:rPr>
        <w:br/>
        <w:t xml:space="preserve">وجود اين گونه آموزه هاى غيرعقلانى در كنار طرح مسئله تثليث و تجسيم و وجود تناقض هاى متعدد در متن كتاب مقدس، </w:t>
      </w:r>
      <w:r>
        <w:rPr>
          <w:rtl/>
        </w:rPr>
        <w:lastRenderedPageBreak/>
        <w:t>موجب سلب اعتماد هر چه بيشتر مى شود.23</w:t>
      </w:r>
      <w:r>
        <w:rPr>
          <w:rtl/>
        </w:rPr>
        <w:br/>
        <w:t>افزون بر آن، تحقيقات علمى و زبان شناختى، بر عدم وثاقت متون مقدس گواهى داده است. توماس ميشل - استاد الهيات مسيحى - بر آن است كه به اعتقاد بيشتر متفكران كاتوليك، پروتستان و ارتدوكس كتب مقدس املاى الهى نيست و داراى عصمت لفظى نمى باشد و گاهى نويسندگان بشرى آن، نظريات غلط يا اطلاعات اشتباه آميزى را در متن كتاب باقى گذاشته اند24.</w:t>
      </w:r>
      <w:r>
        <w:rPr>
          <w:rtl/>
        </w:rPr>
        <w:br/>
        <w:t>تحريف تورات  :</w:t>
      </w:r>
      <w:r>
        <w:rPr>
          <w:rtl/>
        </w:rPr>
        <w:br/>
        <w:t>تحريف تورات از نظر تاريخى و علمى قطعى است، از جمله در عهد قديم كتاب دوم تواريخ ايام، باب 34 سخن از يافته شدن دوباره تورات است كه معلوم مى شود تورات در نزد بنى اسرائيل نبوده و مفقود شده بود و نيز در باب 36 سفر پيدايش، شرح وفات و دفن حضرت موسى است و معلوم مى شود كه اين مطالب پس از حضرت موسى به تورات اضافه شده است و تورات دستكارى شده است. در صورتى كه قرآن معجزه نبى اكرم است و يكى از وجوه اعجاز آن، فصاحت و بلاغت آن است. معجزه امرى است خارق العاده كه ساير افراد بشر از آوردن نظير آن عاجزند و دليل و شاهد بر صدق ادعاى نبوت است و جاودانگى اين معجزه، مى طلبد كه همچنان از تحريف به دور باشد. قرآن با بيان بسيار قاطع و صريح، تمام كسانى را كه منكرند يا شك و ترديد دارند؛ نه تنها دعوت به مبارزه كرده بلكه تحريك و تشويق هم كرده است: «بگو اگر تمام جهانيان اجتماع كنند تا كتابى مانند قرآن بياورند، نمى توانند؛ اگر چه نهايت همكارى را به خرج دهند»25. و بالاتر از اين مى گويد: «اگر مى توانيد ده سوره و يا حتى يك سوره و يك آيه مثل قرآن بياوريد»26. اما آن قدر فاصله بين كلام بشر و كلام وحى قرآن و اين معجزه جاويد وجود دارد كه تا به امروز هيچ كس نتوانسته حتى آيه اى نظير قرآن بياورد. همين معجزه بودن قرآن و ناتوانى بشر در آوردن كلامى نظير آن، مانع از تغيير به معناى افزودن چيزى به آن شده است؛ چرا كه تفاوت قرآن با كلام بشرى آن قدر زياد است كه به آسانى آنها را از هم جدا مى كند.</w:t>
      </w:r>
      <w:r>
        <w:rPr>
          <w:rtl/>
        </w:rPr>
        <w:br/>
        <w:t>علاوه بر نكات ياد شده، بررسى مضمون و مفاد قرآن كريم، خود شاهدى بر عدم تغيير و بقاى كلام الهى است؛ زيرا از يك سو از نظم و هماهنگى و عدم اختلاف در مطالب و مضامين برخوردار است (در حالى كه اگر دستخوش تحريف و تغيير و اضافه مى گشت، تناقض و ناسازگارى بين مطالب آن پيدا مى شد و يكسان و يك دست نمى بود) و از سوى ديگر مضامين آن، با موازين و براهين عقلى سازگار است كه خود شاهدى بر صحت و عدم تغيير آن است.</w:t>
      </w:r>
      <w:r>
        <w:rPr>
          <w:rtl/>
        </w:rPr>
        <w:br/>
      </w:r>
      <w:r>
        <w:rPr>
          <w:rtl/>
        </w:rPr>
        <w:br/>
        <w:t> </w:t>
      </w:r>
    </w:p>
    <w:p w:rsidR="00321C53" w:rsidRDefault="00321C53" w:rsidP="00321C53">
      <w:pPr>
        <w:pStyle w:val="NormalWeb"/>
        <w:bidi/>
        <w:spacing w:before="0" w:beforeAutospacing="0" w:after="0" w:afterAutospacing="0" w:line="300" w:lineRule="atLeast"/>
        <w:ind w:left="75"/>
        <w:rPr>
          <w:rtl/>
        </w:rPr>
      </w:pPr>
      <w:r>
        <w:rPr>
          <w:rtl/>
        </w:rPr>
        <w:br/>
      </w:r>
      <w:r>
        <w:rPr>
          <w:b/>
          <w:bCs/>
          <w:sz w:val="26"/>
          <w:szCs w:val="26"/>
          <w:rtl/>
        </w:rPr>
        <w:t>فصل هشتم  : دانستنى هاى قرآن</w:t>
      </w:r>
      <w:r>
        <w:rPr>
          <w:b/>
          <w:bCs/>
          <w:sz w:val="26"/>
          <w:szCs w:val="26"/>
          <w:rtl/>
        </w:rPr>
        <w:br/>
      </w:r>
      <w:r>
        <w:rPr>
          <w:rtl/>
        </w:rPr>
        <w:br/>
      </w:r>
      <w:r>
        <w:rPr>
          <w:b/>
          <w:bCs/>
          <w:rtl/>
        </w:rPr>
        <w:t>تكرار داستان بنى اسرائيل</w:t>
      </w:r>
      <w:r>
        <w:rPr>
          <w:b/>
          <w:bCs/>
          <w:rtl/>
        </w:rPr>
        <w:br/>
      </w:r>
      <w:r>
        <w:rPr>
          <w:rtl/>
        </w:rPr>
        <w:t>پرسش 35 . چرا در قرآن داستان بنى اسرائيل بسيار تكرار شده است؟</w:t>
      </w:r>
      <w:r>
        <w:rPr>
          <w:rtl/>
        </w:rPr>
        <w:br/>
        <w:t>در اين باره بايد دانست، يكى از مهمترين اهداف قصص قرآنى پندگيرى و عبرت آموزى از حوادث گذشته مى باشد.</w:t>
      </w:r>
      <w:r>
        <w:rPr>
          <w:rtl/>
        </w:rPr>
        <w:br/>
        <w:t>اما درباره بيان سرگذشت بنى اسرائيل و حوادث تاريخى آن، در موارد متعددى از آيات قرآن، به نكاتى چند اشاره شده است؛</w:t>
      </w:r>
      <w:r>
        <w:rPr>
          <w:rtl/>
        </w:rPr>
        <w:br/>
        <w:t>1. براى بنى اسرائيل ـ كه همان فرزندان يعقوب عليه السلام هستند ـ پيامبران بسيارى مبعوث شده اند؛ همانند يعقوب، يوسف، موسى و عيسى عليه السلام و... لذا حوادث زيادى در تاريخ آنها نيز به وقوع پيوسته است كه آگاهى نسبت به آنها براى مردمان طول تاريخ مفيد مى باشد.</w:t>
      </w:r>
      <w:r>
        <w:rPr>
          <w:rtl/>
        </w:rPr>
        <w:br/>
        <w:t>2. در روايات آمده است: هر آنچه بر بنى اسرائيل گذشت و براى آنان پيش آمد، براى مسلمانان نيز پيش خواهد آمد. بنابراين، ذكر تاريخ بنى اسرائيل در موارد متعدد، موجب هوشيارى و هشدار براى مسلمانان مى باشد.</w:t>
      </w:r>
      <w:r>
        <w:rPr>
          <w:rtl/>
        </w:rPr>
        <w:br/>
        <w:t>3. تكرار داستان بنى اسرائيل در سوره هاى مكى و مدنى، نمادى از شكل گيرى يك تمدن و عوامل اوج و سقوط آن است. لذا در سوره هاى مكى، تأكيد بيشتر بر روى برخورد موسى عليه السلام با فرعون و اطرافيان او است و در سوره هاى مدنى، بيشتر از رابطه موسى عليه السلام با بنى اسرائيل و مشكلات اجتماعى و سياسى آنان صحبت شده است بنابراين تكرار آيات و برخى از داستان ها، متناسب با موقعيت هاى مختلف مسلمانان در شرايط مبارزه با مشركان و تشكيل حكومت مى باشد.27</w:t>
      </w:r>
      <w:r>
        <w:rPr>
          <w:rtl/>
        </w:rPr>
        <w:br/>
        <w:t xml:space="preserve">در پايان گفتنى است قوم بنى اسرائيل نمادى از يك جامعه بشرى است كه از يك سو خداوند بيشترين نعمت ها و پيروزى ها </w:t>
      </w:r>
      <w:r>
        <w:rPr>
          <w:rtl/>
        </w:rPr>
        <w:lastRenderedPageBreak/>
        <w:t>را به آنان ارزانى داشته و از سوى ديگر آنان بيشترين بهانه جويى ها، نافرمانى ها، راحت طلبى ها و... را به نمايش گذاشته اند و از اين جهت داستان آنها بسيار عبرت آموز است و تكرار سرگذشت آنان، نماد اتمام حجت خداوند متعال بر تمام بشريت است.</w:t>
      </w:r>
      <w:r>
        <w:rPr>
          <w:rtl/>
        </w:rPr>
        <w:br/>
      </w:r>
      <w:r>
        <w:rPr>
          <w:rtl/>
        </w:rPr>
        <w:br/>
      </w:r>
      <w:r>
        <w:rPr>
          <w:b/>
          <w:bCs/>
          <w:rtl/>
        </w:rPr>
        <w:t>تكرار آيات الرحمن</w:t>
      </w:r>
      <w:r>
        <w:rPr>
          <w:rtl/>
        </w:rPr>
        <w:br/>
        <w:t>پرسش 36 . در سوره «الرحمن» چرا آيه</w:t>
      </w:r>
      <w:r>
        <w:rPr>
          <w:b/>
          <w:bCs/>
          <w:color w:val="008000"/>
          <w:rtl/>
        </w:rPr>
        <w:t xml:space="preserve"> «فَبِأَيِّ آلاءِ رَبِّكُما تُكَذِّبانِ»</w:t>
      </w:r>
      <w:r>
        <w:rPr>
          <w:rtl/>
        </w:rPr>
        <w:t xml:space="preserve"> تكرار شده است؟</w:t>
      </w:r>
      <w:r>
        <w:rPr>
          <w:rtl/>
        </w:rPr>
        <w:br/>
        <w:t xml:space="preserve">در سوره «الرحمن» خداوند نعمت هاى گوناگون خود را ـ اعم از مادى و معنوى ـ بيان كرده و بعد جن و انس را مخاطب قرار داده است كه: كدام يك از نعمت هاى پروردگارتان را تكذيب مى كنيد. اين پرسش، استفهام تقريرى است كه در مقام اقرار ذكر مى شود28. از اين رو در روايتى آمده است كه بعد از اين جمله بگوييم: پروردگارا! ما هيچ يك از نعمت هاى تو را تكذيب نمى كنيم </w:t>
      </w:r>
      <w:r>
        <w:rPr>
          <w:b/>
          <w:bCs/>
          <w:color w:val="008000"/>
          <w:rtl/>
        </w:rPr>
        <w:t>«لا بِشَى ءٍ مِن آلائِك رَبِّ اُكذِّبُ»</w:t>
      </w:r>
      <w:r>
        <w:rPr>
          <w:rtl/>
        </w:rPr>
        <w:t>. انديشه و دقت در نعمت هاى الهى ـ با جزئيات و ريزه كارى ها و اسرارى كه در هر يك از آنها نهفته است ـ حس شكرگزارى را برمى انگيزد و انسان را به عرفان و شناخت مبدأ اين نعمت ها دعوت مى كند. به همين جهت خداوند از بندگانش، اقرار مى گيرد.</w:t>
      </w:r>
      <w:r>
        <w:rPr>
          <w:rtl/>
        </w:rPr>
        <w:br/>
        <w:t>برخى گفته اند؛ به دليل اينكه خداوند نعمت هاى متعددى را در اين سوره مطرح كرده است، هر بار كه آيه شريفه «فَبِأَيِّ آلاءِ رَبِّكُما تُكَذِّبانِ» تلاوت مى شود اعتراف و اقرار نسبت به نعمت جديدى مى باشد و هيچ كدام تكرار نيست.</w:t>
      </w:r>
      <w:r>
        <w:rPr>
          <w:rtl/>
        </w:rPr>
        <w:br/>
        <w:t>اما برخى ديگر از بزرگان گفته اند؛ اگرچه نعمت ها متعدد است اما همگى شكرگذارى و اقرار در برابر خداوند يكتاست و همگى تكرار و تأكيد بر يك حقيقت است تا به خوبى اين اعتراف و اقرار در اعماق وجودى انسان تأثيرگذار باشد، لذا اين نوع تكرار، نه تنها منافاتى با فصاحت و بلاغت ندارد، بلكه خود يكى از فنون فصاحت است. اين درست مانند آن است كه پدرى فرزند فراموش كار خود را مخاطب ساخته، مى گويد: آيا فراموش كردى كودكى خرد و ناتوان بودى. من چه خون جگرها براى پرورش تو خوردم؟! آيا فراموش كردى هنگامى كه به مرحله جوانى رسيدى و نياز به همسر داشتى، پاك ترين همسر را برايت انتخاب كردم؟! آيا فراموش كردى نياز به خانه و وسايل زندگى داشتى، برايت فراهم كردم؟ اما در پى اين پرسش ها، يك اعتراف و اقرار را از فرزندش مى خواهد، پس اين سركشى و بى مهرى از چيست؟! خداوند مهربان نيز نعمت هاى گوناگونش را به اين بشر فراموش كار يادآور مى شود و به دنبال هر بخش از آنها، از او سؤل مى پرسد: «كدام يك از اينها را انكار مى كنى؟!» پس اين نافرمانى و طغيان براى چيست؟! در حالى كه اطاعت من نيز رمز تكامل و پيشرفت خود شما است و از آن چيزى عايد پروردگارتان نمى شود29.</w:t>
      </w:r>
      <w:r>
        <w:rPr>
          <w:rtl/>
        </w:rPr>
        <w:br/>
      </w:r>
      <w:r>
        <w:rPr>
          <w:rtl/>
        </w:rPr>
        <w:br/>
      </w:r>
      <w:r>
        <w:rPr>
          <w:b/>
          <w:bCs/>
          <w:rtl/>
        </w:rPr>
        <w:t>پراكندگى در قرآن</w:t>
      </w:r>
      <w:r>
        <w:rPr>
          <w:rtl/>
        </w:rPr>
        <w:br/>
        <w:t>پرسش 37 . علت اينكه در قرآن، موضوعات به صورت پراكنده بيان شده، چيست؟</w:t>
      </w:r>
      <w:r>
        <w:rPr>
          <w:rtl/>
        </w:rPr>
        <w:br/>
        <w:t>اين تصور از آيات قرآن را نمى توان به كلى تأييد كرد. با توجه به اهداف خاص هدايتى قرآن، سوره ها به تدريج نازل مى شد و آيات، در سوره ها قرار مى گرفت. براى مثال در سوره «علق» (نخستين سوره نازل شده در مكه) پيامبر اكرم صلى الله عليه و آله مأمور مى شود تا مردم را به سوى پروردگار يگانه دعوت كرده و آنان را به اطاعت از او فرا خواند و در عين حال به آن حضرت توضيح داده مى شود كه: همه مردم چنين دعوتى را نخواهند پذيرفت؛ بلكه برخى با تو برخورد خواهند كرد! البته ما اين اشخاص را تنبيه خواهيم كرد و وظيفه تو تحت تأثير قرار نگرفتن از اين جريان طغيان و اطاعت محض از ما است.</w:t>
      </w:r>
      <w:r>
        <w:rPr>
          <w:rtl/>
        </w:rPr>
        <w:br/>
        <w:t>يا در سوره «قلم» (دومين سوره نازل شده در مكه) به اذيت صاحبان زر و زور اشاره و نسبت ديوانگى، به ساحت پيامبر صلى الله عليه و آله دفع مى شود. اين سوره علت اين نسبت را، تحليل و انگيزه هاى خاص صاحبان قدرت و ثروت مى داند و وظيفه پيامبر صلى الله عليه و آله را در برابر اين برخوردها روشن مى كند و وعده برخورد خداى متعال را با آنان مى دهد.</w:t>
      </w:r>
      <w:r>
        <w:rPr>
          <w:rtl/>
        </w:rPr>
        <w:br/>
        <w:t>البته اين تنوع، لطمه اى بر وحدت موضوعى سوره ها وارد نمى سازد؛ نظير اينكه در طبيعت شاهد فضاهاى طبيعى، جنگل ها، باغ ها، فضاى وحش، محيط هاى شهرى و يا روستايى هستيم. به طور كلى زيبايى هر كدام از اين مكان ها، به تركيبى است كه در خود جاى مى دهند. شهر بدون درخت، حيوان، آب و... زيبا نيست و جنگل با كلبه ها و حيوانات وحش و پرندگان و... زيباتر مى شود؛ به خصوص كه اين امور پراكنده، تأثير مثبتى بر جنگل يا شهر مى گذارد. پس بايسته است پراكندگى موضوعات را با وحدت موضوع محورى و اصلى هر سوره مرتبط دانست و ذكر موضوعات متنوع را به مناسبت موضوع اصلى تحليل كرد.</w:t>
      </w:r>
      <w:r>
        <w:rPr>
          <w:rtl/>
        </w:rPr>
        <w:br/>
      </w:r>
      <w:r>
        <w:rPr>
          <w:rtl/>
        </w:rPr>
        <w:lastRenderedPageBreak/>
        <w:t>نكته ديگر آنكه قرآن، كتاب انسان سازى و جامعه سازى است. اين مقصد از راه پرداختن به تمام موضوعاتى كه به گونه اى با اين دو مقوله در ارتباطند، تأمين مى گردد. پراكندگى بخشى از مطالب قرآن، به جهت پاسخ به سؤالات و نيازهاى مردم و به تبع حوادث و وقايع بوده است. قرآن با حفظ وحدت كلى مقاصد سوره ها، به اين موارد نيز پرداخته است و علت دستور پيامبر صلى الله عليه و آله مبنى بر قرار دادن آيات جديد در بعضى از سوره ها، همين بوده است.</w:t>
      </w:r>
      <w:r>
        <w:rPr>
          <w:rtl/>
        </w:rPr>
        <w:br/>
        <w:t>در پايان گفتنى است تنوع و گوناگونى آيات و روايات، تأثير خاصى براى جذب و تربيت مخاطبان دارد. به طورى كه آيات يك سوره، آميزه اى از بيم و اميد، شادى و نگرانى، آسيب ها و درمان ها را در خود جاى داده است و همگى با هدف هدايتگرى و آموزشى هماهنگ است. در نتيجه روش قرآن در بيان مفاهيم و موضوعات، منحصر به فرد است؛ چرا كه نظام عملى و عقيدتى و اخلاقى را آميخته به يكديگر بيان مى كند. اين بهترين روش براى هدايت است؛ به طور مثال: در جايى احكام را بيان مى كند و پس از بيان احكام، به موضوع قيامت و حسابرسى هم اشاره مى كند تا شنونده و خواننده، براى عمل تحريك شود. البته در قرآن مجيد سوره هاى موضوعى نيز وجود دارد؛ مثلاً برخى از سوره ها به يك داستان و قصه اختصاص يافته است (مانند سوره يوسف) و بعضى به مسائل توحيدى پرداخته و برخى ديگر به موضوع قيامت. در عين حال در سوره هاى ديگر، همه مسائل را در سيستم و نظام واحدى تبيين كرده است. از اين رو نبايد قرآن را كتابى بدانيم كه تنها براى بيان موضوعات نازل شده؛ بلكه كتابى است براى هدايت و به همين منظور مطابق با فطرت انسانى و عواطف و احساسات و تعقّل او، خداوند اين روش را برگزيده است.</w:t>
      </w:r>
      <w:r>
        <w:rPr>
          <w:rtl/>
        </w:rPr>
        <w:br/>
      </w:r>
      <w:r>
        <w:rPr>
          <w:rtl/>
        </w:rPr>
        <w:br/>
      </w:r>
      <w:r>
        <w:rPr>
          <w:b/>
          <w:bCs/>
          <w:rtl/>
        </w:rPr>
        <w:t>محكم و متشابه</w:t>
      </w:r>
      <w:r>
        <w:rPr>
          <w:b/>
          <w:bCs/>
          <w:rtl/>
        </w:rPr>
        <w:br/>
      </w:r>
      <w:r>
        <w:rPr>
          <w:rtl/>
        </w:rPr>
        <w:t>پرسش 38 . دليل وجود آيات متشابه در قرآن چيست؟</w:t>
      </w:r>
      <w:r>
        <w:rPr>
          <w:rtl/>
        </w:rPr>
        <w:br/>
        <w:t>نخست، بايد به اين مقدمه ضرورى توجه كرد كه راه تفهيم و تفاهم در ميان انسان ها، به كارگيرى الفاظ است اما گاهى براى بيان مفاهيم و پيام ها، قالب الفاظ، كوتاه و تنگ است. لذا مى توان گفت؛ عوامل تشابه عبارت است از:</w:t>
      </w:r>
      <w:r>
        <w:rPr>
          <w:rtl/>
        </w:rPr>
        <w:br/>
        <w:t>1. بلنداى مفاهيم و معانى</w:t>
      </w:r>
      <w:r>
        <w:rPr>
          <w:rtl/>
        </w:rPr>
        <w:br/>
        <w:t xml:space="preserve">آياتى مانند: </w:t>
      </w:r>
      <w:r>
        <w:rPr>
          <w:b/>
          <w:bCs/>
          <w:color w:val="008000"/>
          <w:rtl/>
        </w:rPr>
        <w:t>«وَسِعَ كُرْسِيُّهُ السَّماواتِ وَ الْأَرْضَ»</w:t>
      </w:r>
      <w:r>
        <w:rPr>
          <w:rtl/>
        </w:rPr>
        <w:t xml:space="preserve">30، </w:t>
      </w:r>
      <w:r>
        <w:rPr>
          <w:b/>
          <w:bCs/>
          <w:color w:val="008000"/>
          <w:rtl/>
        </w:rPr>
        <w:t>«وَ جَعَلْنا مِنَ الْماءِ كُلَّ شَيْءٍ حَيٍّ»</w:t>
      </w:r>
      <w:r>
        <w:rPr>
          <w:rtl/>
        </w:rPr>
        <w:t>31 داراى معانى گسترده و تفاسير متعدد هستند.</w:t>
      </w:r>
      <w:r>
        <w:rPr>
          <w:rtl/>
        </w:rPr>
        <w:br/>
        <w:t>2. اشتراك لفظ</w:t>
      </w:r>
      <w:r>
        <w:rPr>
          <w:rtl/>
        </w:rPr>
        <w:br/>
        <w:t>اشتراك لفظ مى تواند عامل ايجاد تشابه در آيات باشد؛ زيرا به سبب آن، كلام قابل حمل بر معناى غير مقصود مى شود. براى مثال در آيه:</w:t>
      </w:r>
      <w:r>
        <w:rPr>
          <w:rtl/>
        </w:rPr>
        <w:br/>
      </w:r>
      <w:r>
        <w:rPr>
          <w:b/>
          <w:bCs/>
          <w:color w:val="008000"/>
          <w:rtl/>
        </w:rPr>
        <w:t>«وَ اذْكُرْ فِي الْكِتابِ إِبْراهِيمَ... إِذْ قالَ لِأَبِيهِ يا أَبَتِ لِمَ تَعْبُدُ ما لا يَسْمَعُ وَ لا يُبْصِرُ وَ لا يُغْنِي عَنْكَ شَيْئاً»</w:t>
      </w:r>
      <w:r>
        <w:rPr>
          <w:rtl/>
        </w:rPr>
        <w:t>32.</w:t>
      </w:r>
      <w:r>
        <w:rPr>
          <w:rtl/>
        </w:rPr>
        <w:br/>
        <w:t>واژه «اب» مشترك بين چند معنا، از جمله پدر، جد و عمو مى باشد. اين اشتراك سبب تشابه آيه گرديده است، لذا برخى در فهم مراد آن دچار اشتباه شده و پدر حضرت ابراهيم را بت پرست و مشرك دانسته اند!</w:t>
      </w:r>
      <w:r>
        <w:rPr>
          <w:rtl/>
        </w:rPr>
        <w:br/>
        <w:t>3. ايجاز</w:t>
      </w:r>
      <w:r>
        <w:rPr>
          <w:rtl/>
        </w:rPr>
        <w:br/>
        <w:t>يكى از عوامل تشابه، ايجاز (مختصر گويى) در آيات است؛ براى نمونه در آيه: «وَ جاءَ رَبُّكَ وَ الْمَلَكُ صَفًّا صَفًّا»33. بديهى است منظور از «آمدن پروردگار» حالت جسمى و مكانى نيست بلكه چه بسا منظور «آمدن فرمان پروردگار» باشد.34 اما اين ايجاز و مختصرگويى ممكن است براى برخى «شبهه» ايجاد كند و مكان داشتن و محدود بودن خداوند را القا كند.</w:t>
      </w:r>
      <w:r>
        <w:rPr>
          <w:rtl/>
        </w:rPr>
        <w:br/>
        <w:t>4. مباحثى جدلى</w:t>
      </w:r>
      <w:r>
        <w:rPr>
          <w:rtl/>
        </w:rPr>
        <w:br/>
        <w:t>برخى از آيات ـ كه اكنون از متشابهات به شمار مى آيد ـ در آغاز متشابه نبوده و مسلمانان به دور از سابقه ذهنى گمراه كننده بلكه با خلوص نيت، با آن برخورد مى كردند. بدين لحاظ به طور عموم معنا و مراد آن به خوبى درك مى شد و هيچ گونه شبهه اى ايجاد نمى گرديد. اما پس از به وجود آمدن مباحث جدلى و رايج شدن برخى از اصطلاحات به گونه ناپخته و نارس، بر چهره پاره اى از آيات، هاله اى از غبار ابهام نمودار شد.</w:t>
      </w:r>
      <w:r>
        <w:rPr>
          <w:rtl/>
        </w:rPr>
        <w:br/>
        <w:t xml:space="preserve">براى مثال آيات </w:t>
      </w:r>
      <w:r>
        <w:rPr>
          <w:b/>
          <w:bCs/>
          <w:color w:val="008000"/>
          <w:rtl/>
        </w:rPr>
        <w:t>«وُجُوهٌ يَوْمَئِذٍ ناضِرَةٌ. إِلى رَبِّها ناظِرَةٌ»</w:t>
      </w:r>
      <w:r>
        <w:rPr>
          <w:rtl/>
        </w:rPr>
        <w:t>35 بر حسب استعمالات متعارف عرب، چشم داشتن به جايگاه بلند پروردگار را مى رساند، اما بعدها با بروز مباحث جدلى و تفسير به رأى، عده اى آن را به معناى «رؤيت با چشم» گرفتند.</w:t>
      </w:r>
      <w:r>
        <w:rPr>
          <w:rtl/>
        </w:rPr>
        <w:br/>
        <w:t>5. تعريض</w:t>
      </w:r>
      <w:r>
        <w:rPr>
          <w:rtl/>
        </w:rPr>
        <w:br/>
        <w:t>«تعريض» از جمله فنون بلاغى است كه قرآن كريم آن را به كار گرفته و از اين راه، مطالب خود را غيرمستقيم، به مخاطبان خود القا كرده است. در تعريض، از امر، نهى، تهديد، تعجب و... استفاده مى شود و در آن خطاب گوينده در ظاهر متوجه شخصى است و در واقع به غير او نظر دارد.</w:t>
      </w:r>
      <w:r>
        <w:rPr>
          <w:rtl/>
        </w:rPr>
        <w:br/>
      </w:r>
      <w:r>
        <w:rPr>
          <w:rtl/>
        </w:rPr>
        <w:lastRenderedPageBreak/>
        <w:t>براى نمونه مى فرمايد: «اى پيامبر! اگر شرك آورى اعمالت حبط و نابود خواهد شد»؛ در اينجا خطاب به پيامبر صلى الله عليه و آله است؛ اما چه بسا منظور اصلى مردمان ديگر باشند.</w:t>
      </w:r>
      <w:r>
        <w:rPr>
          <w:rtl/>
        </w:rPr>
        <w:br/>
        <w:t>از پنج عامل ياد شده، سبب اصلى تشابه در آيات، علو معانى و مفاهيم بلند قرآن است (عامل نخست)؛ زيرا از سويى لزوم ارايه معارف الهى بايسته است و از سوى ديگر كوتاهى لفظ و كوچكى قالب ارائه، به طور طبيعى باعث بروز اين تشابه است.</w:t>
      </w:r>
      <w:r>
        <w:rPr>
          <w:rtl/>
        </w:rPr>
        <w:br/>
        <w:t>قرآن پيچيده ترين روابط و عوالم وجود را به كلام كشيده است و چون موضوع پيچيده و بسيار بلند است، كلمات در همين حد مى توانند بيانگر آنها باشند. البته هيچ كلام غيرقابل فهمى در قرآن نيست و حتى آيات متشابه آن با رجوع به محكمات، قابل فهم است. از اين رو قرآن، آياتش را دوگونه دانسته است: محكمات و متشابهات.</w:t>
      </w:r>
      <w:r>
        <w:rPr>
          <w:rtl/>
        </w:rPr>
        <w:br/>
      </w:r>
      <w:r>
        <w:rPr>
          <w:b/>
          <w:bCs/>
          <w:color w:val="008000"/>
          <w:rtl/>
        </w:rPr>
        <w:t>«هُوَ الَّذى اَنْزَلَ عَلَيْكَ الْكِتابَ مِنْهُ اياتٌ مُحْكَماتٌ هُنَّ اُمُّ الْكِتابِ وَ اُخَرُ مُتَشابِهاتُ»</w:t>
      </w:r>
      <w:r>
        <w:rPr>
          <w:rtl/>
        </w:rPr>
        <w:t>36.</w:t>
      </w:r>
      <w:r>
        <w:rPr>
          <w:rtl/>
        </w:rPr>
        <w:br/>
        <w:t>آيات محكمات را آيات مادر مى نامد و آيات متشابه، چند مفهوم از آن قابل برداشت است كه براى كشف معناى اصلى آن، لازم است به آيات محكم ارجاع داده شوند.</w:t>
      </w:r>
      <w:r>
        <w:rPr>
          <w:rtl/>
        </w:rPr>
        <w:br/>
        <w:t>معنى آيه متشابه اين نيست كه لغتى در آن است كه معنايش را نمى دانيم، بلكه آيه متشابه يعنى آيه اى كه مى شود آن را به چند گونه شبيه يكديگر توجيه كرد. به طور مثال: در قرآن آياتى هست كه همه چيز را به مشيت الهى نسبت مى دهد و استثنا نمى كند.</w:t>
      </w:r>
      <w:r>
        <w:rPr>
          <w:rtl/>
        </w:rPr>
        <w:br/>
      </w:r>
      <w:r>
        <w:rPr>
          <w:b/>
          <w:bCs/>
          <w:color w:val="008000"/>
          <w:rtl/>
        </w:rPr>
        <w:t>«قُلِ اللّهُمَّ مالِكَ الْمُلْكِ تُؤتِي الْمُلْكَ مَنْ تَشاءُ وَ تَنْزِعُ الْمُلْكَ مِمَّنْ تَشاءُ وَ تُعِزُّ مَنْ تَشاءُ وَ تُذِلُّ مَنْ تَشاءُ بِيَدِكَ الْخَيْرُ اِنَّكَ عَلى كُلِّ شَيْءٍ قَديرٌ»</w:t>
      </w:r>
      <w:r>
        <w:rPr>
          <w:rtl/>
        </w:rPr>
        <w:t>37؛ «مالك اساسى همه مُلك ها و قدرت ها تو هستى و به هر كه ملك بدهى تو مى دهى و از هر كه بخواهى تو مى گيرى و به هر كه مى خواهى عزت مى دهى، هر كه را بخواهى ذلت مى دهى، خير و صلاح در دست توست و تو بر همه چيز توانا هستى».</w:t>
      </w:r>
      <w:r>
        <w:rPr>
          <w:rtl/>
        </w:rPr>
        <w:br/>
        <w:t>اين آيه از اين نظر متشابه است كه چندگونه ممكن است از آن برداشت شود. يكى اينكه در مشيت الهى هيچ چيزى، شرط هيچ چيز نيست، كما اينكه بعضى همين طور نتيجه گيرى كرده و معتقدند؛ تمام شرايطى كه ما آنها را شرايط عزت مى ناميم ممكن است؛ پيدا بشود ولى به دنبال آن به جاى عزت، ذلت بيايد و ممكن است تام شرايطى كه ما آنها را شرايط ذلت مى ناميم حاصل شود اما پشت سر آن عزت بيايد! در سعادت دنيا وسعادت آخرت هيچ چيزى شرط هيچ چيز نيست چون همه چيز به مشيت الهى است! اين گروه را «اشاعره» مى نامند. در حالى كه وقتى ما به آيات ديگر قرآن مراجعه مى كنيم، آنها آيات مادر مى شوند و اين آيه را تفسير مى كنند. به طور مثال در آيه ديگر مى خوانيم:</w:t>
      </w:r>
      <w:r>
        <w:rPr>
          <w:rtl/>
        </w:rPr>
        <w:br/>
      </w:r>
      <w:r>
        <w:rPr>
          <w:b/>
          <w:bCs/>
          <w:color w:val="008000"/>
          <w:rtl/>
        </w:rPr>
        <w:t>«اِنَّ اللهَ لا يُغَيِّرُ ما بِقَوْمٍ حَتّي يُغَيِّروا ما بِاَنْفُسِهِمْ»</w:t>
      </w:r>
      <w:r>
        <w:rPr>
          <w:rtl/>
        </w:rPr>
        <w:t>38؛ «خدا آنچه را كه براى قومى هست از آنها نمى گيرد مگر آنچه را كه خودشان از خودشان بگيرند».</w:t>
      </w:r>
      <w:r>
        <w:rPr>
          <w:rtl/>
        </w:rPr>
        <w:br/>
        <w:t>اين گونه آيات كه محكم هستند، آيه قبل را توضيح مى دهد و از حالت متشابه خارج مى سازد.</w:t>
      </w:r>
      <w:r>
        <w:rPr>
          <w:rtl/>
        </w:rPr>
        <w:br/>
        <w:t>البته آنچه درباره آيات متشابه گفته شد متناسب با قدرت فهم افراد است اما براى راسخان در علم، چه بسا آيات متشابه مطرح نباشد و نزد آنان همگى آيات به روشنى قابل فهم باشد و جنبه آيات محكم را داشته باشد.</w:t>
      </w:r>
      <w:r>
        <w:rPr>
          <w:rtl/>
        </w:rPr>
        <w:br/>
        <w:t>به همين جهت در اول سوره هود آمده است:</w:t>
      </w:r>
      <w:r>
        <w:rPr>
          <w:rtl/>
        </w:rPr>
        <w:br/>
      </w:r>
      <w:r>
        <w:rPr>
          <w:b/>
          <w:bCs/>
          <w:color w:val="008000"/>
          <w:rtl/>
        </w:rPr>
        <w:t>«الر كِتابٌ أُحْكِمَتْ آياتُهُ ثُمَّ فُصِّلَتْ مِنْ لَدُنْ حَكِيمٍ خَبِيرٍ...»</w:t>
      </w:r>
      <w:r>
        <w:rPr>
          <w:rtl/>
        </w:rPr>
        <w:t>39؛ «الف، لام، راء. كتابى است كه آيات آن استحكام يافته، سپس از جانب حكيمى آگاه، به روشنى بيان شده است»40.</w:t>
      </w:r>
      <w:r>
        <w:rPr>
          <w:rtl/>
        </w:rPr>
        <w:br/>
        <w:t>علاوه بر دلايل پيشين، مى توان به دو فايده مهم ديگر درباره آيات متشابه اشاره كرد:</w:t>
      </w:r>
      <w:r>
        <w:rPr>
          <w:rtl/>
        </w:rPr>
        <w:br/>
        <w:t>1. لزوم پيوند و ارتباط مردم با پيامبر صلى الله عليه و آله و امامان عليهم السلام: در قرآن مجيد مى خوانيم:</w:t>
      </w:r>
      <w:r>
        <w:rPr>
          <w:rtl/>
        </w:rPr>
        <w:br/>
      </w:r>
      <w:r>
        <w:rPr>
          <w:b/>
          <w:bCs/>
          <w:color w:val="008000"/>
          <w:rtl/>
        </w:rPr>
        <w:t>«... وَ أَنْزَلْنا إِلَيْكَ الذِّكْرَ لِتُبَيِّنَ لِلنّاسِ ما نُزِّلَ إِلَيْهِمْ وَ لَعَلَّهُمْ يَتَفَكَّرُونَ »</w:t>
      </w:r>
      <w:r>
        <w:rPr>
          <w:rtl/>
        </w:rPr>
        <w:t>41؛ «... و اين قرآن را به سوى تو فرود آورديم، تا براى مردم آنچه را به سوى ايشان نازل شده است توضيح دهى، و اميد كه آنان بينديشند».</w:t>
      </w:r>
      <w:r>
        <w:rPr>
          <w:rtl/>
        </w:rPr>
        <w:br/>
        <w:t>مسئوليت تبيين بسيارى از احكام و معارف توسط معصومان عليهم السلام، جايگاه مرجعيت علمى و معنوى آن رهبران آسمانى را تثبيت مى كند و مردمان مسير هدايت خود را به درستى پيدا خواهند كرد و با بهره مندى از علم و عصمت اهل بيت عليهم السلام علاوه بر اينكه آيات متشابه براى آنان تبيين خواهد شد از محبت و مودّت آنان نيز بهره مند خواهد شد و از نااهلان و مدعيان دروغين خلافت به دور خواهند ماند.</w:t>
      </w:r>
      <w:r>
        <w:rPr>
          <w:rtl/>
        </w:rPr>
        <w:br/>
        <w:t>2. امتحان مردم؛ در قرآن مجيد مى خوانيم:</w:t>
      </w:r>
      <w:r>
        <w:rPr>
          <w:rtl/>
        </w:rPr>
        <w:br/>
      </w:r>
      <w:r>
        <w:rPr>
          <w:b/>
          <w:bCs/>
          <w:color w:val="008000"/>
          <w:rtl/>
        </w:rPr>
        <w:t>«... فَأَمَّا الَّذِينَ فِي قُلُوبِهِمْ زَيْغٌ فَيَتَّبِعُونَ ما تَشابَهَ مِنْهُ ابْتِغاءَ الْفِتْنَةِ وَ ابْتِغاءَ تَأْوِيلِهِ وَ ما يَعْلَمُ تَأْوِيلَهُ إِلاَّ اللّهُ وَ الرّاسِخُونَ فِي الْعِلْمِ يَقُولُونَ آمَنّا بِهِ كُلٌّ مِنْ عِنْدِ رَبِّنا وَ ما يَذَّكَّرُ إِلاّ أُولُوا الْأَلْبابِ»</w:t>
      </w:r>
      <w:r>
        <w:rPr>
          <w:rtl/>
        </w:rPr>
        <w:t xml:space="preserve">42؛ «... اما كسانى كه در دلهايشان انحراف است براى </w:t>
      </w:r>
      <w:r>
        <w:rPr>
          <w:rtl/>
        </w:rPr>
        <w:lastRenderedPageBreak/>
        <w:t>فتنه جويى و طلب تأويل آن [به دلخواه خود، ]از متشابه آن پيروى مى كنند، با آنكه تأويلش را جز خدا و ريشه داران در دانش كسى نمى داند. [آنان كه ]مى گويند: «ما بدان ايمان آورديم، همه [چه محكم و چه متشابه ]از جانب پروردگار ماست»، و جز خردمندان كسى متذكر نمى شود».</w:t>
      </w:r>
      <w:r>
        <w:rPr>
          <w:rtl/>
        </w:rPr>
        <w:br/>
        <w:t>به طور معمول در فراز و نشيب هاى زندگى، پايدارى و پايبندى مردمان آشكار مى شود. در عرصه انديشه و انتخاب راه و مسير نيز در هنگام ابهام و تشابه است كه پاك دلان از تاريك دلان بازشناخته مى شوند.</w:t>
      </w:r>
      <w:r>
        <w:rPr>
          <w:rtl/>
        </w:rPr>
        <w:br/>
        <w:t>در مجموع وجود آيات متشابه در قرآن مجيد، دلايل و فوائد متعددى دارد كه به برخى از آنها به طور مختصر اشاره شد.</w:t>
      </w:r>
      <w:r>
        <w:rPr>
          <w:rtl/>
        </w:rPr>
        <w:br/>
      </w:r>
      <w:r>
        <w:rPr>
          <w:rtl/>
        </w:rPr>
        <w:br/>
      </w:r>
      <w:r>
        <w:rPr>
          <w:b/>
          <w:bCs/>
          <w:rtl/>
        </w:rPr>
        <w:t>ناسخ و منسوخ</w:t>
      </w:r>
      <w:r>
        <w:rPr>
          <w:b/>
          <w:bCs/>
          <w:rtl/>
        </w:rPr>
        <w:br/>
      </w:r>
      <w:r>
        <w:rPr>
          <w:rtl/>
        </w:rPr>
        <w:t>پرسش 39 . نسخ را تعريف و فلسفه آن را بيان كنيد و بگوييد چند آيه نسخ شده است؟</w:t>
      </w:r>
      <w:r>
        <w:rPr>
          <w:rtl/>
        </w:rPr>
        <w:br/>
        <w:t>نسخ نزد پيشينيان، مفهومى گسترده داشت و عبارت بود از: هرگونه تغيير در حكم پيشين؛ در حالى كه نسخ در اصطلاح امروز، جايگزين كردن حكم جديد، به جاى حكم قديم است. به تعبير علامه طباطبايى نسخ؛ يعنى: «آشكار ساختن انتهاى مدت و زمان حكم و پايان عمل به آن»43.</w:t>
      </w:r>
      <w:r>
        <w:rPr>
          <w:rtl/>
        </w:rPr>
        <w:br/>
        <w:t>حكمت نسخ</w:t>
      </w:r>
      <w:r>
        <w:rPr>
          <w:rtl/>
        </w:rPr>
        <w:br/>
        <w:t>حكمت نسخ، به شيوه وضع احكام و نزول قرآن بر مى گردد. حكمت اساسى تدريج در تشريع و نزول آيات، تعليم و تربيت مخاطبان بوده است.</w:t>
      </w:r>
      <w:r>
        <w:rPr>
          <w:rtl/>
        </w:rPr>
        <w:br/>
        <w:t>خداى متعال براى تثبيت معارف و نظام هاى ارزشى جاودانه اسلام، شرايط عينى و واقعيت هاى خارجى معرفتى و توان علمى و عملى مخاطبان را در نظر گرفته است. بنابر مصالح مورد نظر، احكام الهى همه يكسان و يكنواخت نيست. برخى احكام به حسب شرايط و موقعيت اجتماعى عصر نزول، داراى مصلحت موقت بوده و در نتيجه حكم خاص آن موارد از همان آغاز نيز در نزد خداوند، قلمروى محدود داشت؛ ولى بنا بر حكمت هايى از مردم پوشيده داشته شده است44.</w:t>
      </w:r>
      <w:r>
        <w:rPr>
          <w:rtl/>
        </w:rPr>
        <w:br/>
        <w:t>تعداد آيات نسخ شده:</w:t>
      </w:r>
      <w:r>
        <w:rPr>
          <w:rtl/>
        </w:rPr>
        <w:br/>
        <w:t>برخى در اين باره نظر افراطى داشته و آيات زيادى را منسوخ دانسته اند. اما با ضابطه مند شدن تعريف نسخ و شرايط آن از سوى قرآن شناسان، دايره نسخ محدود گرديده است و تعداد آن از نظر بيشتر محققان، از ده آيه تجاوز نمى كند.45</w:t>
      </w:r>
      <w:r>
        <w:rPr>
          <w:rtl/>
        </w:rPr>
        <w:br/>
        <w:t>در آيه 106 سوره «بقره» خداوند مى فرمايد: هر آيه اى را كه ما نسخ كنيم يا آن را به تأخير اندازيم، بهتر از آن يا همانند آن را مى آوريم.</w:t>
      </w:r>
      <w:r>
        <w:rPr>
          <w:rtl/>
        </w:rPr>
        <w:br/>
        <w:t>از نظر عقلى هم مانعى ندارد كه حكمى نازل شود و بعد بنا به مصالحى آن حكم عوض گردد. به طور نمونه در آيات نجوا46 خداوند مسلمانان را نهى مى كند از اين كه در گوشى با پيامبر صلى الله عليه و آله صحبت كنند؛ مگر اين كه قبل از آن صدقه بدهند، اما هيچ كس به اين آيه عمل نمى كند مگر اميرالمؤمنين عليه السلام. بعد آيه نازل مى شود كه مى توانيد با پيامبر صلى الله عليه و آله نجوا كنيد و نيازى به دادن صدقه نيست. چه بسا در تشريع دستور اول و نسخ آن، امتحانى براى مسلمانان بوده است و فضيلت امام على عليه السلام بر ديگران در طول تاريخ ثبت شود.</w:t>
      </w:r>
      <w:r>
        <w:rPr>
          <w:rtl/>
        </w:rPr>
        <w:br/>
        <w:t>نمونه ديگر؛ نماز خواندن مسلمانان تا سال دوم هجرى به طرف بيت المقدس بود اما آيه تغيير قبله نازل شد و به پيامبر صلى الله عليه و آله و مسلمانان دستور داده شد، به سوى كعبه نماز بخوانند.47</w:t>
      </w:r>
      <w:r>
        <w:rPr>
          <w:rtl/>
        </w:rPr>
        <w:br/>
        <w:t>و مسجدى به نام «ذوقبلتين» در آن محل ساخته شد كه تا هم اكنون مورد استقبال زائران مدينه مى باشد، چه بسا تغيير قبله نيز به جهت جداسازى صف مسلمانان از بدخواهان و منافقان و دورى از زخم زبان يهوديان بوده باشد. علاوه بر اينكه احياء اولين عبادتگاه از زمان حضرت آدم عليه السلام به بعد را نيز به ارمغان آورد.</w:t>
      </w:r>
      <w:r>
        <w:rPr>
          <w:rtl/>
        </w:rPr>
        <w:br/>
        <w:t>خلاصه در اصل نسخ شدن برخى احكام، بنا بر مصلحت زمان و اشخاص يا مصالح ديگر، جاى سخن و ترديد نيست. اما بسيارى از آيات هستند كه عده اى مدعى نسخ آن شده اند؛ در حالى كه اين چنين نيست و هر آيه حكم خاصى را بيان مى كند و مدعيان نسخ چون نتوانسته اند هر آيه را در جايگاه خودش معنا كنند، بين دو آيه تنافى ديده و حكم به نسخ كرده اند.</w:t>
      </w:r>
      <w:r>
        <w:rPr>
          <w:rtl/>
        </w:rPr>
        <w:br/>
        <w:t>به طور مثال در آيات تحريم خمر، هيچ گونه نسخى وجود ندارد بلكه حكم تحريم شراب در اديان گذشته نيز بوده و در اسلام نيز حرام بوده است اما اعلام آن به ترتيب و در چند مرحله انجام گرفته است. روايات هم موید اين مطلب است.48</w:t>
      </w:r>
      <w:r>
        <w:rPr>
          <w:rtl/>
        </w:rPr>
        <w:br/>
        <w:t> </w:t>
      </w:r>
    </w:p>
    <w:p w:rsidR="00321C53" w:rsidRDefault="00321C53" w:rsidP="00321C53">
      <w:pPr>
        <w:pStyle w:val="NormalWeb"/>
        <w:bidi/>
        <w:spacing w:before="0" w:beforeAutospacing="0" w:after="0" w:afterAutospacing="0" w:line="300" w:lineRule="atLeast"/>
        <w:ind w:left="75"/>
        <w:rPr>
          <w:rtl/>
        </w:rPr>
      </w:pPr>
      <w:r>
        <w:rPr>
          <w:b/>
          <w:bCs/>
          <w:rtl/>
        </w:rPr>
        <w:t>تمثيلات در قرآن</w:t>
      </w:r>
      <w:r>
        <w:rPr>
          <w:rtl/>
        </w:rPr>
        <w:br/>
        <w:t>پرسش 40 . لطفا در مورد تشبيهات و تمثيلات در قرآن، علت، معنا و تفسير آن من را راهنمايى كنيد.</w:t>
      </w:r>
      <w:r>
        <w:rPr>
          <w:rtl/>
        </w:rPr>
        <w:br/>
        <w:t>قرآن داراى «مثل»هاى آسمانى است و بيشترين تأثير را در عبرت آموزى و تحريك انديشه ها دارد:</w:t>
      </w:r>
      <w:r>
        <w:rPr>
          <w:rtl/>
        </w:rPr>
        <w:br/>
      </w:r>
      <w:r>
        <w:rPr>
          <w:b/>
          <w:bCs/>
          <w:color w:val="008000"/>
          <w:rtl/>
        </w:rPr>
        <w:lastRenderedPageBreak/>
        <w:t>«لَوْ أَنْزَلْنا هذَا الْقُرْآنَ عَلى جَبَلٍ لَرَأَيْتَهُ خاشِعاً مُتَصَدِّعاً مِنْ خَشْيَةِ اللّهِ وَ تِلْكَ الْأَمْثالُ نَضْرِبُها لِلنّاسِ لَعَلَّهُمْ يَتَفَكَّرُونَ»</w:t>
      </w:r>
      <w:r>
        <w:rPr>
          <w:rtl/>
        </w:rPr>
        <w:t>49؛ «اگر اين قرآن را بر كوهى نازل مى كرديم، آن را در برابر قرآن خاشع و از خوف خدا متلاشى شده مى ديدى، اينها مثال هايى است براى مردم مى زنيم تا در آنها بينديشند».</w:t>
      </w:r>
      <w:r>
        <w:rPr>
          <w:rtl/>
        </w:rPr>
        <w:br/>
        <w:t>لازم است بدانيم؛ «مثل» دو معنا دارد:</w:t>
      </w:r>
      <w:r>
        <w:rPr>
          <w:rtl/>
        </w:rPr>
        <w:br/>
        <w:t>1. سخن حكيمانه كه به مناسبتى در موردى گفته مى شود، و به تدريج در فرهنگ مردم وارد مى شود و سينه به سينه از نسلى به نسلى منتقل مى گردد تا رنگ «مثل» به خود مى گيرد.</w:t>
      </w:r>
      <w:r>
        <w:rPr>
          <w:rtl/>
        </w:rPr>
        <w:br/>
        <w:t>2. «مثل» به معناى تمثيل است كه اساس آن را تشبيه و استعاره، كنايه و مجاز تشكيل مى دهد، و چنين تمثيلى ارتباطى به مَثَل به معنى نخست ندارد و نيازى به گذشت زمان و به تدريج ضرب المثل شدن ندارد. «مَثَل»هاى قرآنى بيشتر از اين مقوله مى باشند.</w:t>
      </w:r>
      <w:r>
        <w:rPr>
          <w:rtl/>
        </w:rPr>
        <w:br/>
        <w:t>اقسام تمثيل ها:</w:t>
      </w:r>
      <w:r>
        <w:rPr>
          <w:rtl/>
        </w:rPr>
        <w:br/>
        <w:t>اكنون كه روشن شد مثل هاى قرآن از مقوله تمثيل است، شايسته است به اقسام تمثيل اشاره كنيم؛</w:t>
      </w:r>
      <w:r>
        <w:rPr>
          <w:rtl/>
        </w:rPr>
        <w:br/>
        <w:t>1. تمثيل رمزى</w:t>
      </w:r>
      <w:r>
        <w:rPr>
          <w:rtl/>
        </w:rPr>
        <w:br/>
        <w:t>مقصود از تمثيل رمزى آن داستان هايى است كه از زبان پرندگان و گياهان حتى سنگ ها و صخره ها بيان مى شود، و كتاب كليله و دمنه، نوع بارز از اين تمثيل رمزى است.</w:t>
      </w:r>
      <w:r>
        <w:rPr>
          <w:rtl/>
        </w:rPr>
        <w:br/>
        <w:t>برخى صاحب نظران؛ قصص قرآنى را به ويژه آنچه كه مربوط به داستان آدم و پيروزى شيطان بر او و سرگذشت قابيل و هابيل و يا سخن گفتن مورچه با سليمان را از مقوله تمثيل رمزى بدانند، در حالى كه يك چنين تفسيرى بر خلاف تصريح قرآن است. زيرا اين كتاب اصرار مى ورزد كه قصص خود را يك رشته حقايق و بيان واقعيت بداند. و سجده فرشتگان بر حضرت آدم عليه السلام فراتر از يك داستان سمبليك و رمزى است، بلكه به طور حقيقى اتفاق افتاده است.</w:t>
      </w:r>
      <w:r>
        <w:rPr>
          <w:rtl/>
        </w:rPr>
        <w:br/>
        <w:t>2. تمثيل قصصى</w:t>
      </w:r>
      <w:r>
        <w:rPr>
          <w:rtl/>
        </w:rPr>
        <w:br/>
        <w:t>مقصود از «تمثيل قصصى»، داستان هايى است كه بيانگر سرگذشت اقوام پيشين است به منظور اين كه آيندگان از آن عبرت بگيرند و قصه هاى قرآن از آدم تا خاتم همگى از اين مقوله بوده، و در حقيقت نوعى تشبيه مخفى در بر دارند و آن تشبيه آيندگان به گذشتگان است، قرآن مى فرمايد:</w:t>
      </w:r>
      <w:r>
        <w:rPr>
          <w:rtl/>
        </w:rPr>
        <w:br/>
      </w:r>
      <w:r>
        <w:rPr>
          <w:b/>
          <w:bCs/>
          <w:color w:val="008000"/>
          <w:rtl/>
        </w:rPr>
        <w:t>«ضَرَبَ اللّهُ مَثَلاً لِلَّذِينَ كَفَرُوا امْرَأَتَ نُوحٍ وَ امْرَأَتَ لُوطٍ كانَتا تَحْتَ عَبْدَيْنِ مِنْ عِبادِنا صالِحَيْنِ فَخانَتاهُما فَلَمْ يُغْنِيا عَنْهُما مِنَ اللّهِ شَيْئاً وَ قِيلَ ادْخُلاَ النّارَ مَعَ الدّاخِلِينَ»</w:t>
      </w:r>
      <w:r>
        <w:rPr>
          <w:rtl/>
        </w:rPr>
        <w:t>50؛ «خداوند براى كسانى كه كفر ورزيده اند، زن نوح و زن لوط را مثل آورده كه هر دو در نكاح دو بنده از بندگان شايسته ما بودند و به آنها خيانت كردند و كارى از دست شوهران آنها در برابر خدا ساخته نبود، و گفته شد با داخل شوندگان داخل آتش شويد».</w:t>
      </w:r>
      <w:r>
        <w:rPr>
          <w:rtl/>
        </w:rPr>
        <w:br/>
        <w:t>3. تمثيل طبيعى</w:t>
      </w:r>
      <w:r>
        <w:rPr>
          <w:rtl/>
        </w:rPr>
        <w:br/>
        <w:t>مقصود از «تمثيل طبيعى»، تشبيه غيرمحسوس به محسوس است مشروط بر اين كه آنچه به آن تشبيه شده، از امور آفرينشى باشد، چنانكه مى فرمايد:</w:t>
      </w:r>
      <w:r>
        <w:rPr>
          <w:rtl/>
        </w:rPr>
        <w:br/>
      </w:r>
      <w:r>
        <w:rPr>
          <w:b/>
          <w:bCs/>
          <w:color w:val="008000"/>
          <w:rtl/>
        </w:rPr>
        <w:t>«إِنَّما مَثَلُ الْحَياةِ الدُّنْيا كَماءٍ أَنْزَلْناهُ مِنَ السَّماءِ فَاخْتَلَطَ بِهِ نَباتُ اْلأَرْضِ مِمّا يَأْكُلُ النّاسُ وَ اْلأَنْعامُ حَتّى إِذا أَخَذَتِ اْلأَرْضُ زُخْرُفَها وَ ازَّيَّنَتْ وَ ظَنَّ أَهْلُها أَنَّهُمْ قادِرُونَ عَلَيْها أَتاها أَمْرُنا لَيْلاً أَوْ نَهارًا فَجَعَلْناها حَصيدًا كَأَنْ لَمْ تَغْنَ بِاْلأَمْسِ كَذلِكَ نُفَصِّلُ اْلآياتِ لِقَوْمٍ يَتَفَكَّرُونَ»</w:t>
      </w:r>
      <w:r>
        <w:rPr>
          <w:rtl/>
        </w:rPr>
        <w:t>51؛ «در حقيقت، مثل زندگى دنيا، بسان آبى است كه آن را از آسمان فرو ريختيم پس گياه زمين از آنچه مردم و دام ها مى خورند با آن درآميخت. تا آنگاه كه زمين پيرايه خود را برگرفت و آراسته گرديد و اهل آن پنداشتند كه آنان بر آن قدرت دارند، شبى يا روزى فرمان (ويرانى) ما آمد و آن را چنان درو شده كرديم كه گويى ديروز وجود نداشت هاست. اين گونه نشانه هاى خود را براى مردمى كه انديشه مى كنند، به روشنى بيان مى كنيم».</w:t>
      </w:r>
      <w:r>
        <w:rPr>
          <w:rtl/>
        </w:rPr>
        <w:br/>
        <w:t>خلاصه سخن اين كه: مثل هاى قرآن يا از مقوله تمثيل قصصى است يا تمثيل طبيعى است و هرگز در قرآن تمثيل رمزى به معناى غيرواقعى وجود ندارد.</w:t>
      </w:r>
      <w:r>
        <w:rPr>
          <w:rtl/>
        </w:rPr>
        <w:br/>
        <w:t>امامان عليهم السلام نيز به تدبر در مثل هاى قرآنى اهميت داده و در سخنان و ادعيه خود به آن اشاره نموده اند:</w:t>
      </w:r>
      <w:r>
        <w:rPr>
          <w:rtl/>
        </w:rPr>
        <w:br/>
        <w:t xml:space="preserve">اميرمؤمنان على عليه السلام مى فرمايد: </w:t>
      </w:r>
      <w:r>
        <w:rPr>
          <w:b/>
          <w:bCs/>
          <w:color w:val="008000"/>
          <w:rtl/>
        </w:rPr>
        <w:t>«كِتَابَ رَبِّكُمْ فِيكُمْ مُبَيِّناً حَلَالَهُ وَ حَرَامَهُ وَ فَرَائِضَهُ وَ فَضَائِلَهُ وَ نَاسِخَهُ وَ مَنْسُوخَهُ وَ رُخَصَهُ وَ عَزَائِمَهُ وَ خَاصَّهُ وَ عَامَّهُ وَ عِبَرَهُ وَ أَمْثَالَهُ»</w:t>
      </w:r>
      <w:r>
        <w:rPr>
          <w:rtl/>
        </w:rPr>
        <w:t>52؛ «كتاب پروردگارتان در ميان شماست، بيانگر حلال و حرام، واجب و مستحب، ناسخ و منسوخ، جايز و واجب، خاص و عام، عبرت ها و مثال هاى آن است».</w:t>
      </w:r>
      <w:r>
        <w:rPr>
          <w:rtl/>
        </w:rPr>
        <w:br/>
        <w:t xml:space="preserve">هم چنين اميرمؤمنان عليه السلام فرموده اند: </w:t>
      </w:r>
      <w:r>
        <w:rPr>
          <w:b/>
          <w:bCs/>
          <w:color w:val="008000"/>
          <w:rtl/>
        </w:rPr>
        <w:t>«نزل القرآن اَربعُ اَرباعا رُبعٌ فينا و رُبعٌ فى عَدُوِّنا، و رُبعٌ سُنَنٌ و أَمثالٌ، و رُبعٌ فرائضٌ و أحكامٌ»</w:t>
      </w:r>
      <w:r>
        <w:rPr>
          <w:rtl/>
        </w:rPr>
        <w:t xml:space="preserve">53؛ «قرآن در چهار بخش فرو فرستاده شده است: يك چهارم آن در حق ما، و يك چهارم ديگر در </w:t>
      </w:r>
      <w:r>
        <w:rPr>
          <w:rtl/>
        </w:rPr>
        <w:lastRenderedPageBreak/>
        <w:t>مورد دشمنان ما، و يك چهارم آن سنت هاى الهى و مثل هاى آن است و يك چهارم آن فرايض و احكام مى باشد».54</w:t>
      </w:r>
      <w:r>
        <w:rPr>
          <w:rtl/>
        </w:rPr>
        <w:br/>
      </w:r>
      <w:r>
        <w:rPr>
          <w:rtl/>
        </w:rPr>
        <w:br/>
      </w:r>
      <w:r>
        <w:rPr>
          <w:b/>
          <w:bCs/>
          <w:rtl/>
        </w:rPr>
        <w:t>اصطلاحات تلاوت</w:t>
      </w:r>
      <w:r>
        <w:rPr>
          <w:b/>
          <w:bCs/>
          <w:rtl/>
        </w:rPr>
        <w:br/>
      </w:r>
      <w:r>
        <w:rPr>
          <w:rtl/>
        </w:rPr>
        <w:t>پرسش 41 . مى خواستم بدانم چه فرقى ميان تلاوت، قرائت، ترتيل، تحقيق، تجويد، تفسير و تأويل وجود دارد؟</w:t>
      </w:r>
      <w:r>
        <w:rPr>
          <w:rtl/>
        </w:rPr>
        <w:br/>
        <w:t>تلاوت :</w:t>
      </w:r>
      <w:r>
        <w:rPr>
          <w:rtl/>
        </w:rPr>
        <w:br/>
        <w:t>«تلاوت» اصطلاحى مختص به خواندن كتاب هاى آسمانى است و تلاوت اخص از «قرائت» مى باشد. هر تلاوتى قرائت است اما هر قرائتى، تلاوت نيست.</w:t>
      </w:r>
      <w:r>
        <w:rPr>
          <w:rtl/>
        </w:rPr>
        <w:br/>
        <w:t>تلاوت قرآن در قالب الحان عرب، مورد تصويب پيغمبر اكرم است، و به فهم بهتر آيات كمك مى كند و انگيزش انسان را بر عمل بيشتر مى سازد.55 البته لحن اهل فسق ممنوع است.</w:t>
      </w:r>
      <w:r>
        <w:rPr>
          <w:rtl/>
        </w:rPr>
        <w:br/>
        <w:t>«ترجيع» نيز به معنى كشش آواز در گام هاى موسيقى است كه در قرآن نبايد به طرز كشش هاى غنائى اهل كتاب و اهل فسق و رهبانان و نوحه گران باشد.</w:t>
      </w:r>
      <w:r>
        <w:rPr>
          <w:rtl/>
        </w:rPr>
        <w:br/>
        <w:t>تلاوت قرآن لحن خاصى دارد كه بايد از استاد فن ياد گرفت كه آن استادان سينه به سينه از اساتيد سابق ياد گرفته اند، تا به زمان امامان عليهم السلام و صدر اسلام رسيده است.</w:t>
      </w:r>
      <w:r>
        <w:rPr>
          <w:rtl/>
        </w:rPr>
        <w:br/>
        <w:t xml:space="preserve">امام رضا عليه السلام فرمود: </w:t>
      </w:r>
      <w:r>
        <w:rPr>
          <w:b/>
          <w:bCs/>
          <w:color w:val="008000"/>
          <w:rtl/>
        </w:rPr>
        <w:t>«حَسِّنوا بالقرآنِ اصواتَكُم»</w:t>
      </w:r>
      <w:r>
        <w:rPr>
          <w:rtl/>
        </w:rPr>
        <w:t>56؛ يعنى براى قرائت قرآن آوازهاى خود را نيكو سازيد.</w:t>
      </w:r>
      <w:r>
        <w:rPr>
          <w:rtl/>
        </w:rPr>
        <w:br/>
        <w:t xml:space="preserve">و به دنبال آن فرمود: </w:t>
      </w:r>
      <w:r>
        <w:rPr>
          <w:b/>
          <w:bCs/>
          <w:color w:val="008000"/>
          <w:rtl/>
        </w:rPr>
        <w:t>«فَاِنَّ صَوتَ الحَسَن يَزيد القرآن حُسْنا»</w:t>
      </w:r>
      <w:r>
        <w:rPr>
          <w:rtl/>
        </w:rPr>
        <w:t xml:space="preserve"> و اين نكته بسيار مهم است كه آواز خوب سبب افزايش تأثير قرآن در دلهاست.57</w:t>
      </w:r>
      <w:r>
        <w:rPr>
          <w:rtl/>
        </w:rPr>
        <w:br/>
        <w:t>قرائت قرآن چهار مرتبه دارد؛</w:t>
      </w:r>
      <w:r>
        <w:rPr>
          <w:rtl/>
        </w:rPr>
        <w:br/>
        <w:t>1. ترتيل، خواندن قرآن با تأنى و شمرده و شيوا مى باشد به طورى كه همراه با تدبر در معانى و رعايت تمامى قواعد تجويد است.</w:t>
      </w:r>
      <w:r>
        <w:rPr>
          <w:rtl/>
        </w:rPr>
        <w:br/>
        <w:t>2. تحقيق، خواندن قرآن با حداكثر آرامش و تأنى، آهسته تر از قرائت و ترتيل و اشباع مدها و تحقيق همزه ها و اتمام حركات و تحقيق مخارج حروف مى باشد.</w:t>
      </w:r>
      <w:r>
        <w:rPr>
          <w:rtl/>
        </w:rPr>
        <w:br/>
        <w:t>قرائت تحقيق، روشى است كه جهت تعليم قرائت به شاگردان و تمرين زبان و رعايت كامل قواعد تجويد، استفاده مى گردد.</w:t>
      </w:r>
      <w:r>
        <w:rPr>
          <w:rtl/>
        </w:rPr>
        <w:br/>
        <w:t>3. تحدير، سريع خواندن (سريعتر از تحقيق و ترتيل) ولى با حفظ احكام تجويد مى باشد.</w:t>
      </w:r>
      <w:r>
        <w:rPr>
          <w:rtl/>
        </w:rPr>
        <w:br/>
        <w:t>4. تدوير، نوعى قرائت است نه به سرعت (تحدير) و نه به كندى (تحقيق) مى باشد.</w:t>
      </w:r>
      <w:r>
        <w:rPr>
          <w:rtl/>
        </w:rPr>
        <w:br/>
        <w:t>افضل القراآت همان ترتيل است.</w:t>
      </w:r>
      <w:r>
        <w:rPr>
          <w:rtl/>
        </w:rPr>
        <w:br/>
        <w:t>ترتيل :</w:t>
      </w:r>
      <w:r>
        <w:rPr>
          <w:rtl/>
        </w:rPr>
        <w:br/>
        <w:t>ترتيل يعنى درست و شمرده و شيوا خواندن قرآن مجيد، اين واژه در قرآن يكبار آمده است:</w:t>
      </w:r>
      <w:r>
        <w:rPr>
          <w:rtl/>
        </w:rPr>
        <w:br/>
      </w:r>
      <w:r>
        <w:rPr>
          <w:b/>
          <w:bCs/>
          <w:color w:val="008000"/>
          <w:rtl/>
        </w:rPr>
        <w:t>«وَ رَتِّلِ الْقُرْآنَ تَرْتِيلاً»</w:t>
      </w:r>
      <w:r>
        <w:rPr>
          <w:rtl/>
        </w:rPr>
        <w:t>58؛ «و قرآن را با ترتيل مناسب آن بخوان».</w:t>
      </w:r>
      <w:r>
        <w:rPr>
          <w:rtl/>
        </w:rPr>
        <w:br/>
        <w:t>«ترتيل» خواندن به نظم و توالى و مقدم و مؤخر نكردن است و اصل آن از «ترتيل الاسنان» يعنى صاف و مرتب بودن دندان ها است.</w:t>
      </w:r>
      <w:r>
        <w:rPr>
          <w:rtl/>
        </w:rPr>
        <w:br/>
        <w:t>از امام على عليه السلام درباره «وَ رَتِّلِ الْقُرْآنَ تَرْتِيلاً» پرسيدند فرموده اند:</w:t>
      </w:r>
      <w:r>
        <w:rPr>
          <w:b/>
          <w:bCs/>
          <w:color w:val="008000"/>
          <w:rtl/>
        </w:rPr>
        <w:t xml:space="preserve"> «الترتيل تجويد الحروف و معرفه الوقوف»</w:t>
      </w:r>
      <w:r>
        <w:rPr>
          <w:rtl/>
        </w:rPr>
        <w:t>59؛ «ترتيل خوب ادا كردن حروف و آشنايى به وقف هايى قرآن است».</w:t>
      </w:r>
      <w:r>
        <w:rPr>
          <w:rtl/>
        </w:rPr>
        <w:br/>
        <w:t>ابن جوزى در تعريف ترتيل مى نويسد: پيوسته و آهسته خواندن بدون شتاب است و قرآن بدون شتاب و به تأنى نازل شده است.</w:t>
      </w:r>
      <w:r>
        <w:rPr>
          <w:rtl/>
        </w:rPr>
        <w:br/>
        <w:t>برخى گفته اند؛ ترتيل آهسته و شمرده خواندن به قصد تدبر و تفكر و استنباط معانى است!60</w:t>
      </w:r>
      <w:r>
        <w:rPr>
          <w:rtl/>
        </w:rPr>
        <w:br/>
        <w:t xml:space="preserve">در مجمع البيان در تفسير آيه شريفه «وَ رَتِّلِ الْقُرْآنَ تَرْتِيلاً» ابوبصير از امام صادق عليه السلام روايت مى كند كه فرمود: </w:t>
      </w:r>
      <w:r>
        <w:rPr>
          <w:b/>
          <w:bCs/>
          <w:color w:val="008000"/>
          <w:rtl/>
        </w:rPr>
        <w:t>«هو اَنْ تَتَمَكَّنْ فيه و تُحَسِّنْ به صُوتَكَ»</w:t>
      </w:r>
      <w:r>
        <w:rPr>
          <w:rtl/>
        </w:rPr>
        <w:t>؛ «در قرائت درنگ كنى و آواز خود را به قرائت نيكو گردانى».</w:t>
      </w:r>
      <w:r>
        <w:rPr>
          <w:rtl/>
        </w:rPr>
        <w:br/>
        <w:t>تفسير61:</w:t>
      </w:r>
      <w:r>
        <w:rPr>
          <w:rtl/>
        </w:rPr>
        <w:br/>
        <w:t>تفسير در لغت به معنى روشن گرى و تبيين است و از اين باب است گفته خداوند فرموده است:</w:t>
      </w:r>
      <w:r>
        <w:rPr>
          <w:rtl/>
        </w:rPr>
        <w:br/>
      </w:r>
      <w:r>
        <w:rPr>
          <w:b/>
          <w:bCs/>
          <w:color w:val="008000"/>
          <w:rtl/>
        </w:rPr>
        <w:t>«وَ لا يَأْتُونَكَ بِمَثَلٍ إِلاّ جِئْناكَ بِالْحَقِّ وَ أَحْسَنَ تَفْسِيراً»</w:t>
      </w:r>
      <w:r>
        <w:rPr>
          <w:rtl/>
        </w:rPr>
        <w:t>62؛ «و براى تو مثلى نياورند، مگر آن كه (ما) حق را با نيكوترين بيان براى تو آورديم».</w:t>
      </w:r>
      <w:r>
        <w:rPr>
          <w:rtl/>
        </w:rPr>
        <w:br/>
        <w:t>واژه تفسير در قرآن مجيد تنها همين يك مورد آمده است برخى اهل لغت، تفسير را به معناى آشكار كردن و پرده بردارى از پوشيده دانسته اند63.</w:t>
      </w:r>
      <w:r>
        <w:rPr>
          <w:rtl/>
        </w:rPr>
        <w:br/>
      </w:r>
      <w:r>
        <w:rPr>
          <w:rtl/>
        </w:rPr>
        <w:lastRenderedPageBreak/>
        <w:t>و برخى ديگر؛ تفسير را به معناى كشف مراد و مقصود گوينده از لفظ مشكل دانسته اند.64 اما در اصطلاح، تفسير قرآن همان علم فهم قرآن است و مفسّر لازم است به شأن نزول، اسباب نزول، عام و خاص، مطلق و مفيد، مجمل و مبيين، محكم و متشابه آيات قرآن آگاهى داشته باشد.</w:t>
      </w:r>
      <w:r>
        <w:rPr>
          <w:rtl/>
        </w:rPr>
        <w:br/>
        <w:t>شيخ طوسى مراد از تفسير قرآن را دانستن معانى و مقاصد آن و اغراض گوناگون آن مى داند65.</w:t>
      </w:r>
      <w:r>
        <w:rPr>
          <w:rtl/>
        </w:rPr>
        <w:br/>
        <w:t>علامه طباطبائى در الميزان، تفسير را اين گونه تعريف كرده اند: «التفسير هو بيان معانى آلايات القرآنيه و الكشف عن مقاصدها و مداليها»؛ «تفسير بيان معانى آيات قرآنى و كشف مقاصد و مداليل آنهاست».</w:t>
      </w:r>
      <w:r>
        <w:rPr>
          <w:rtl/>
        </w:rPr>
        <w:br/>
        <w:t xml:space="preserve">طبق اين تعريف دو مرحله براى تفسير بيان شده: </w:t>
      </w:r>
      <w:r>
        <w:rPr>
          <w:rtl/>
        </w:rPr>
        <w:br/>
        <w:t>مرحله اول بيان معانى آيات معناهايى كه از آيات به خودى خود با قطع نظر از ساير آيات و قرائن ديگر فهميده مى شود و مرحله دوم كشف مقاصد آيات يعنى آن معناهايى كه خداوند از آيات قرآن قصد كرده است.</w:t>
      </w:r>
      <w:r>
        <w:rPr>
          <w:rtl/>
        </w:rPr>
        <w:br/>
        <w:t>تأويل:</w:t>
      </w:r>
      <w:r>
        <w:rPr>
          <w:rtl/>
        </w:rPr>
        <w:br/>
        <w:t>«تأويل» از «اول» به معناى رجوع است.66</w:t>
      </w:r>
      <w:r>
        <w:rPr>
          <w:rtl/>
        </w:rPr>
        <w:br/>
        <w:t>كلمه تأويل 17 بار در قرآن مجيد آمده است و به سه معنى به كار رفته است:</w:t>
      </w:r>
      <w:r>
        <w:rPr>
          <w:rtl/>
        </w:rPr>
        <w:br/>
        <w:t>1. به معناى «مآل امر» (سرانجام) در پنج مورد: نساء 59، اسراء 35، اعراف 35 (دوبار)، يونس 39.</w:t>
      </w:r>
      <w:r>
        <w:rPr>
          <w:rtl/>
        </w:rPr>
        <w:br/>
        <w:t>2. به معناى «تعبير رؤيا» در 8 مورد: يوسف 6، 21، 36، 37، 44، 45، 100 و 101.</w:t>
      </w:r>
      <w:r>
        <w:rPr>
          <w:rtl/>
        </w:rPr>
        <w:br/>
        <w:t>3. به معناى «توجيه و تبيين متشابه» در چهار مورد: آل عمران 7(دوبار)، كهف 78 و 82.</w:t>
      </w:r>
      <w:r>
        <w:rPr>
          <w:rtl/>
        </w:rPr>
        <w:br/>
        <w:t>علامه طباطبائى مى گويد: «تأويل از امور عين است و فراتر از آن است كه قالب هايى الفاظ آن را فرا گيرد. آن امور و حقايق عينى را فقط به خاطر تقريب به اذهان ما مقيد به الفاظ و كلمات و عبارات نموده است اين الفاظ همانند مثل هايى هستند كه با آوردن آنها انسان به معناى مورد نظر نزديك شود. قرآن در تمام موارد استعمال لفظ تأويل همان واقعيت عينى خارجى را در نظر گرفته است.67</w:t>
      </w:r>
      <w:r>
        <w:rPr>
          <w:rtl/>
        </w:rPr>
        <w:br/>
        <w:t>استاد معرفت، عقيده دارد كه تأويل اصطلاحى است كه در دو معنا به كار رفته است:</w:t>
      </w:r>
      <w:r>
        <w:rPr>
          <w:rtl/>
        </w:rPr>
        <w:br/>
        <w:t>1. توجيه متشابه، خواه اين متشابه كلام متشابهى باشد يا عملى كه به شُبه و رَيب انجامد اين قسم از تأويل مختص به آيات متشابه است.</w:t>
      </w:r>
      <w:r>
        <w:rPr>
          <w:rtl/>
        </w:rPr>
        <w:br/>
        <w:t>2. معناى ثانوى كلام، كه از آن به «بطن» تعبير مى گردد در مقابل معناى اولى كه از آن به «ظهر» تعبير مى شود تأويل به اين معنى اختصاص به آيات متشابه نداشته بر همه قرآن سايه مى گستراند به عقيده استاد معرفت، اگر تأويل را عين خارجى بگيريم مصداق را با تأويل خلط نموده ايم.</w:t>
      </w:r>
      <w:r>
        <w:rPr>
          <w:rtl/>
        </w:rPr>
        <w:br/>
      </w:r>
      <w:r>
        <w:rPr>
          <w:rtl/>
        </w:rPr>
        <w:br/>
      </w:r>
      <w:r>
        <w:rPr>
          <w:b/>
          <w:bCs/>
          <w:rtl/>
        </w:rPr>
        <w:t>ضماير جمع خدا</w:t>
      </w:r>
      <w:r>
        <w:rPr>
          <w:b/>
          <w:bCs/>
          <w:rtl/>
        </w:rPr>
        <w:br/>
      </w:r>
      <w:r>
        <w:rPr>
          <w:rtl/>
        </w:rPr>
        <w:t>پرسش 42 . با توجه به وحدانيت خداوند چرا در برخى از موارد در قرآن، از عبارات و ضماير جمع (انا و نحن و ... ) براى خداوند، استفاده شده است؟</w:t>
      </w:r>
      <w:r>
        <w:rPr>
          <w:rtl/>
        </w:rPr>
        <w:br/>
        <w:t>در اين باره بايد دانست؛ در قرآن دو نحوه انتساب انجام كارها، به پروردگار بيان شده است. يكى مواردى كه صيغه جمع به كار برده شده و نشانگر نقش و كاركرد وسايط فيض الهى مانند فرشتگان در تحقق فعل و انجام كارها است. يكى مواردى كه صيغه مفرد به كار رفته كه مى تواند اعم از فعل مباشر خداوند يا كارى باشد كه به اراده او از طريق وسايط فيض انجام گرفته است. لذا اين گونه آيات، دلالت بر اين واقعيت دارند كه امور جهان هستى، دوگونه انتساب پذيرى به ذات اقدس حق دارند: مستقيم و غيرمستقيم.</w:t>
      </w:r>
      <w:r>
        <w:rPr>
          <w:rtl/>
        </w:rPr>
        <w:br/>
        <w:t xml:space="preserve">به طور مثال درباره نزول وحى بر قلب پيامبر صلى الله عليه و آله كه عواملى همچون جبرئيل دخالت داشته اند؛ گفته مى شود «ما» قرآن را نازل كرديم و در قرآن چنين آمده است: </w:t>
      </w:r>
      <w:r>
        <w:rPr>
          <w:b/>
          <w:bCs/>
          <w:color w:val="008000"/>
          <w:rtl/>
        </w:rPr>
        <w:t>«إِنّا نَحْنُ نَزَّلْنَا الذِّكْرَ وَ إِنّا لَهُ لَحافِظُونَ»</w:t>
      </w:r>
      <w:r>
        <w:rPr>
          <w:rtl/>
        </w:rPr>
        <w:t>68.</w:t>
      </w:r>
      <w:r>
        <w:rPr>
          <w:rtl/>
        </w:rPr>
        <w:br/>
        <w:t xml:space="preserve">در مورد آيه </w:t>
      </w:r>
      <w:r>
        <w:rPr>
          <w:b/>
          <w:bCs/>
          <w:color w:val="008000"/>
          <w:rtl/>
        </w:rPr>
        <w:t>«فَلَمّا آسَفُونا انْتَقَمْنا مِنْهُمْ»</w:t>
      </w:r>
      <w:r>
        <w:rPr>
          <w:rtl/>
        </w:rPr>
        <w:t>69؛ «هنگامى كه ما را به خشم آوردند از آنها انتقام گرفتيم» از امام صادق عليه السلام روايت كرده است كه: خداوند عزوجل مانند ما، به خشم نمى آيد ولكن براى خودش اولياى آفريده است كه آنها به خشم مى آيند يا خشنود مى شوند پس خشم و خشنودى آنان را خشم و خشنودى خودش دانسته و به صورت جمع به خودش نسبت داده است.70</w:t>
      </w:r>
      <w:r>
        <w:rPr>
          <w:rtl/>
        </w:rPr>
        <w:br/>
        <w:t> </w:t>
      </w:r>
    </w:p>
    <w:p w:rsidR="00321C53" w:rsidRDefault="00321C53" w:rsidP="00321C53">
      <w:pPr>
        <w:pStyle w:val="NormalWeb"/>
        <w:bidi/>
        <w:spacing w:before="0" w:beforeAutospacing="0" w:after="0" w:afterAutospacing="0" w:line="300" w:lineRule="atLeast"/>
        <w:ind w:left="75"/>
        <w:rPr>
          <w:rtl/>
        </w:rPr>
      </w:pPr>
      <w:r>
        <w:rPr>
          <w:b/>
          <w:bCs/>
          <w:rtl/>
        </w:rPr>
        <w:t>نام هاى خدا</w:t>
      </w:r>
      <w:r>
        <w:rPr>
          <w:b/>
          <w:bCs/>
          <w:rtl/>
        </w:rPr>
        <w:br/>
      </w:r>
      <w:r>
        <w:rPr>
          <w:rtl/>
        </w:rPr>
        <w:t xml:space="preserve">پرسش 43 . چرا در قرآن براى خواندن خدا صفت مذكر آمده است؟ مگر خدا داراى جنسيت است؟ ما در اينجا يك نوع </w:t>
      </w:r>
      <w:r>
        <w:rPr>
          <w:rtl/>
        </w:rPr>
        <w:lastRenderedPageBreak/>
        <w:t>برترى براى مردها مى بينيم. لطفا توضيح دهيد.</w:t>
      </w:r>
      <w:r>
        <w:rPr>
          <w:rtl/>
        </w:rPr>
        <w:br/>
        <w:t>در اين باره بايد دانست؛ خداوند جنس ندارد لذا نه مذكر است و نه مونث و نه چيز ديگرى شبيه به اين موارد.</w:t>
      </w:r>
      <w:r>
        <w:rPr>
          <w:rtl/>
        </w:rPr>
        <w:br/>
      </w:r>
      <w:r>
        <w:rPr>
          <w:b/>
          <w:bCs/>
          <w:color w:val="008000"/>
          <w:rtl/>
        </w:rPr>
        <w:t>«لَيْسَ كَمِثْلِهِ شَيْءٌ»</w:t>
      </w:r>
      <w:r>
        <w:rPr>
          <w:rtl/>
        </w:rPr>
        <w:t>71؛ «چيزى مانند او نيست».</w:t>
      </w:r>
      <w:r>
        <w:rPr>
          <w:rtl/>
        </w:rPr>
        <w:br/>
        <w:t>اما از آنجا كه قرآن مجيد به زبان عربى نازل شده است؛ مى بايستى قواعد زبان عرب در آن رعايت گردد.</w:t>
      </w:r>
      <w:r>
        <w:rPr>
          <w:rtl/>
        </w:rPr>
        <w:br/>
        <w:t>در زبان عرب نام هاى خداوند متعال مانند: «اللّه و رحمان»، مذكر لفظى است. همان گونه كه لفظ «قمر» مذكر است و لفظ (شمس) مؤنث است. طبق قواعد زبان مى بايستى صفت با موصوف مطابقت نمايد. از اين رو صفاتى كه در قرآن براى خداوند آورده شده مذكر است ولى توجه داشته باشيد كه لفظ جلاله «الله» و يا «رحمان» مذكر حقيقى نيست؛ زيرا مذكر حقيقى آن است كه در برابر آن جنس ماده وجود داشته باشد و چنين چيزى در مورد خداوند وجود ندارد. بنابراين؛ اين الفاظ، مذكر مجازى بوده و اوصاف آن بايد مذكر باشد؛ ولى به هيچ وجه اين مطابقت بدان معنا نيست كه (نعوذ بالله) خداوند مذكر و داراى جنس است؛ بلكه تنها تبعيت از ادبيات عرب است كه چنين اقتضايى دارد و اگر اسامى مؤنث آورده مى شد هم خلاف قاعده ادبى بود و هم سوال برانگيز. بنابراين مذكر و مؤنث، همه مخلوقات خداوند هستند و رضايت يا عدم رضايت او از بندگان به ايمان، تقوا و عمل صالح آنان بستگى دارد.</w:t>
      </w:r>
      <w:r>
        <w:rPr>
          <w:rtl/>
        </w:rPr>
        <w:br/>
      </w:r>
      <w:r>
        <w:rPr>
          <w:b/>
          <w:bCs/>
          <w:color w:val="008000"/>
          <w:rtl/>
        </w:rPr>
        <w:t>«مَنْ عَمِلَ صالِحاً مِنْ ذَكَرٍ أَوْ أُنْثى وَ هُوَ مُؤمِنٌ فَلَنُحْيِيَنَّهُ حَياةً طَيِّبَةً»</w:t>
      </w:r>
      <w:r>
        <w:rPr>
          <w:rtl/>
        </w:rPr>
        <w:t>72؛ «هر كس از ـ مرد يا زن ـ كار شايسته اى كند و مؤمن باشد، قطعا او را با زندگى پاكيزه اى حيات [حقيقى] بخشيم».</w:t>
      </w:r>
      <w:r>
        <w:rPr>
          <w:rtl/>
        </w:rPr>
        <w:br/>
      </w:r>
      <w:r>
        <w:rPr>
          <w:rtl/>
        </w:rPr>
        <w:br/>
      </w:r>
      <w:r>
        <w:rPr>
          <w:b/>
          <w:bCs/>
          <w:rtl/>
        </w:rPr>
        <w:t>نام هاى قرآن</w:t>
      </w:r>
      <w:r>
        <w:rPr>
          <w:b/>
          <w:bCs/>
          <w:rtl/>
        </w:rPr>
        <w:br/>
      </w:r>
      <w:r>
        <w:rPr>
          <w:rtl/>
        </w:rPr>
        <w:t>پرسش 44 . كلمه قرآن يعنى چه و اوصاف «مجيد» و «كريم» از سوى چه كسى، بر قرآن نهاده شده است؟</w:t>
      </w:r>
      <w:r>
        <w:rPr>
          <w:rtl/>
        </w:rPr>
        <w:br/>
        <w:t xml:space="preserve">كلمه «قرآن» در آيات نيز به كار رفته است: </w:t>
      </w:r>
      <w:r>
        <w:rPr>
          <w:b/>
          <w:bCs/>
          <w:color w:val="008000"/>
          <w:rtl/>
        </w:rPr>
        <w:t>«إِنَّ عَلَيْنا جَمْعَهُ وَ قُرْآنَهُ. فَإِذا قَرَأْناهُ فَاتَّبِعْ قُرْآنَهُ»</w:t>
      </w:r>
      <w:r>
        <w:rPr>
          <w:rtl/>
        </w:rPr>
        <w:t>73. مثل «فرقان» و «رجحان» كه مصدر مى باشند. قرآن مصدر است به معنى اسم مفعول (مقروء) قرآن كتابى است خواندنى بايد آن را خواند و در معنايش دقت نمود.</w:t>
      </w:r>
      <w:r>
        <w:rPr>
          <w:rtl/>
        </w:rPr>
        <w:br/>
        <w:t>برخى «قرآن» را به معناى «جمع» گرفته اند زيرا كه اصل «قرء» به معنى جمع است و از آنجا كه اين كتاب آسمانى، جامع حقايق و فرموده هاى الهى است؛ و جامع همه كتب الهى در گذشته است و ثمره همه علوم را دارا هست، قرآن ناميده شده است.74</w:t>
      </w:r>
      <w:r>
        <w:rPr>
          <w:rtl/>
        </w:rPr>
        <w:br/>
        <w:t>اسامى و اوصاف قرآن را خود خداوند در آيات بيان فرموده است:</w:t>
      </w:r>
      <w:r>
        <w:rPr>
          <w:rtl/>
        </w:rPr>
        <w:br/>
        <w:t xml:space="preserve">1. </w:t>
      </w:r>
      <w:r>
        <w:rPr>
          <w:b/>
          <w:bCs/>
          <w:color w:val="008000"/>
          <w:rtl/>
        </w:rPr>
        <w:t>«بَلْ هُوَ قُرْآنٌ مَجِيدٌ»</w:t>
      </w:r>
      <w:r>
        <w:rPr>
          <w:rtl/>
        </w:rPr>
        <w:t>75.</w:t>
      </w:r>
      <w:r>
        <w:rPr>
          <w:rtl/>
        </w:rPr>
        <w:br/>
        <w:t xml:space="preserve">2. </w:t>
      </w:r>
      <w:r>
        <w:rPr>
          <w:b/>
          <w:bCs/>
          <w:color w:val="008000"/>
          <w:rtl/>
        </w:rPr>
        <w:t>«إِنَّهُ لَقُرْآنٌ كَرِيمٌ»</w:t>
      </w:r>
      <w:r>
        <w:rPr>
          <w:rtl/>
        </w:rPr>
        <w:t>76.</w:t>
      </w:r>
      <w:r>
        <w:rPr>
          <w:rtl/>
        </w:rPr>
        <w:br/>
        <w:t xml:space="preserve">3. </w:t>
      </w:r>
      <w:r>
        <w:rPr>
          <w:b/>
          <w:bCs/>
          <w:color w:val="008000"/>
          <w:rtl/>
        </w:rPr>
        <w:t>«وَ لَقَدْ آتَيْناكَ سَبْعاً مِنَ الْمَثانِى وَ الْقُرْآنَ الْعَظِيمَ»</w:t>
      </w:r>
      <w:r>
        <w:rPr>
          <w:rtl/>
        </w:rPr>
        <w:t>77.</w:t>
      </w:r>
      <w:r>
        <w:rPr>
          <w:rtl/>
        </w:rPr>
        <w:br/>
      </w:r>
      <w:r>
        <w:rPr>
          <w:rtl/>
        </w:rPr>
        <w:br/>
      </w:r>
      <w:r>
        <w:rPr>
          <w:b/>
          <w:bCs/>
          <w:rtl/>
        </w:rPr>
        <w:t>پيامبران خاورميانه</w:t>
      </w:r>
      <w:r>
        <w:rPr>
          <w:b/>
          <w:bCs/>
          <w:rtl/>
        </w:rPr>
        <w:br/>
      </w:r>
      <w:r>
        <w:rPr>
          <w:rtl/>
        </w:rPr>
        <w:t>پرسش 45 . چرا در قرآن نام تعداد كمى از پيامبران آمده است؟ و بيشتر پيامبرانى كه در قرآن نام برده شده از منطقه خاورميانه هستند؟</w:t>
      </w:r>
      <w:r>
        <w:rPr>
          <w:rtl/>
        </w:rPr>
        <w:br/>
        <w:t>نخست بايد دانست يكى از مهمترين وظايف پيامبران به ويژه پيامبران اولى العزم، هدايت و داورى ميان مردمى است كه به دليل شكل گيرى نظام اجتماعى و تزاحم منافع با همديگر اختلاف پيدا كرده بودند زيرا انسان ها در ابتدا به صورت گروه هاى كوچك و به طور اشتراكى زندگى مى كردند. اما رفته رفته با پيدايش آتش و فلز و گسترش امكانات، برخى بر برخى سلطه پيدا كردند و بسيارى از هدايت الهى دور شدند و آن يكپارچگى اوليه را از دست دادند. اين بحران ها بيشتر در سرزمين هاى با تمدن كهن كه به طور عموم در منطقه خاورميانه بودند شكل گرفت. از اين رو بيشتر پيامبران و به ويژه پيامبران اولى العزم در اين مناطق مبعوث شدند. چنان كه در قرآن مجيد نيز مى خوانيم:</w:t>
      </w:r>
      <w:r>
        <w:rPr>
          <w:rtl/>
        </w:rPr>
        <w:br/>
      </w:r>
      <w:r>
        <w:rPr>
          <w:b/>
          <w:bCs/>
          <w:color w:val="008000"/>
          <w:rtl/>
        </w:rPr>
        <w:t>«كانَ النّاسُ أُمَّةً واحِدَةً فَبَعَثَ اللّهُ النَّبِيِّينَ مُبَشِّرِينَ وَ مُنْذِرِينَ وَ أَنْزَلَ مَعَهُمُ الْكِتابَ بِالْحَقِّ لِيَحْكُمَ بَيْنَ النّاسِ فِيمَا اخْتَلَفُوا فِيهِ وَ مَا اخْتَلَفَ فِيهِ إِلاَّ الَّذِينَ أُوتُوهُ مِنْ بَعْدِ ما جاءَتْهُمُ الْبَيِّناتُ بَغْياً بَيْنَهُمْ فَهَدَى اللّهُ الَّذِينَ آمَنُوا لِمَا اخْتَلَفُوا فِيهِ مِنَ الْحَقِّ بِإِذْنِهِ وَ اللّهُ يَهْدِي مَنْ يَشاءُ إِلى صِراطٍ مُسْتَقِيمٍ»</w:t>
      </w:r>
      <w:r>
        <w:rPr>
          <w:rtl/>
        </w:rPr>
        <w:t xml:space="preserve">78؛ «مردم، امتى يگانه بودند؛ پس خداوند پيامبران را نويد آور و بيم دهنده برانگيخت و با آنان، كتاب [خود ]را به حق فرو فرستاد تا ميان مردم در آنچه با هم اختلاف داشتند داورى كند. و جز كسانى كه [كتاب ]به آنان داده شد - پس از آن كه دلايل روشن براى آنان آمد - به خاطر ستم [و حسدى ]كه ميانشان بود [هيچ كس ]در آن اختلاف نكرد. پس خداوند آنان را كه ايمان آورده بودند، به توفيق خويش، به حقيقت آنچه كه در آن </w:t>
      </w:r>
      <w:r>
        <w:rPr>
          <w:rtl/>
        </w:rPr>
        <w:lastRenderedPageBreak/>
        <w:t>اختلاف داشتند هدايت كرد و خدا هر كه را بخواهد به راه راست هدايت مى كند».</w:t>
      </w:r>
      <w:r>
        <w:rPr>
          <w:rtl/>
        </w:rPr>
        <w:br/>
        <w:t>براى توضيح بيشتر نظر شما را به مطالب زير جلب مى كنيم:</w:t>
      </w:r>
      <w:r>
        <w:rPr>
          <w:rtl/>
        </w:rPr>
        <w:br/>
        <w:t xml:space="preserve">يكى از لوازم نبوت عامه اين است كه هيچ مردمى بدون راهنما نيستند و ممكن نيست خداوند ملتى را بدون راهنما، رها كند زيرا خدا مربى و مدبر انسان است و انسان مسافرى است كه عوالمى را پشت سر گذاشته و عوالمى پيش روى دارد انسان بدون راهنمايى وحى نمى داند از چه عوالمى آمده است و به كدام عوالم مى رود قرآن كريم در اين مورد مى فرمايد هيچ امتى بدون بيم دهنده نخواهد بود </w:t>
      </w:r>
      <w:r>
        <w:rPr>
          <w:b/>
          <w:bCs/>
          <w:color w:val="008000"/>
          <w:rtl/>
        </w:rPr>
        <w:t>«إِنْ مِنْ أُمَّةٍ إِلاّ خَلا فِيها نَذِيرٌ»</w:t>
      </w:r>
      <w:r>
        <w:rPr>
          <w:rtl/>
        </w:rPr>
        <w:t>79.</w:t>
      </w:r>
      <w:r>
        <w:rPr>
          <w:rtl/>
        </w:rPr>
        <w:br/>
        <w:t>انفكاك بشريت و نبوت ممكن نيست يا خود پيغمبر در يك جامعه معين به سر مى برد و يا نماينده و جانشين او و يا كتاب و تعاليمش.</w:t>
      </w:r>
      <w:r>
        <w:rPr>
          <w:rtl/>
        </w:rPr>
        <w:br/>
        <w:t>درباره اين كه آيا در غرب پيامبرى ظهور كرده است يا نه؟ بايد گفت ممكن است در آن مناطق، جمعيتى نبوده و يا اگر بوده ما دليلى نداريم كه خداوند براى آنها انبيايى نفرستاده است چون انبيايى كه آمار و نامشان در قرآن و جوامع روايى هست معدود هستند و نام همگى را در دسترس نداريم. خداى سبحان مى فرمايد:</w:t>
      </w:r>
      <w:r>
        <w:rPr>
          <w:rtl/>
        </w:rPr>
        <w:br/>
      </w:r>
      <w:r>
        <w:rPr>
          <w:b/>
          <w:bCs/>
          <w:color w:val="008000"/>
          <w:rtl/>
        </w:rPr>
        <w:t>«مِنْهُمْ مَنْ قَصَصْنا عَلَيْكَ وَ مِنْهُمْ مَنْ لَمْ نَقْصُصْ عَلَيْكَ»</w:t>
      </w:r>
      <w:r>
        <w:rPr>
          <w:rtl/>
        </w:rPr>
        <w:t>80؛ «ما پيش از تو رسولانى فرستاديم سرگذشت گروهى از آنان را براى تو باز گفته و گروهى را براى تو بازگو نكرده ايم».</w:t>
      </w:r>
      <w:r>
        <w:rPr>
          <w:rtl/>
        </w:rPr>
        <w:br/>
        <w:t>لذا شايد در غرب نيز انبيايى بوده اند كه در قرآن قصه آنان نيامده است و علت عدم ذكر نام و قصه به جهت بيان سرگذشت پيامبران بزرگ و تمدن ساز بوده، به طورى كه نيازى به طرح داستان ديگر پيامبران نبوده است. آنان در قرآن چه بسا، عدم حضور احتمالى پيامبران و با جانشينان آنان در برخى مناطق بيشتر در اثر موانعى بوده كه دشمنان و زورمداران، در راه گسترش دعوت انبياء بوجود آورده بودند. لذا گناه محروميت بسيارى از مردم از هدايت انبياء بگردن كسانى است كه جلو گسترش دعوت ايشان را گرفته اند.81</w:t>
      </w:r>
      <w:r>
        <w:rPr>
          <w:rtl/>
        </w:rPr>
        <w:br/>
        <w:t>البته در اين صورت به طور قطع مى توان گفت؛ خداوند متعال در دنيا هيچ گروه و امتى را عذاب نخواهد كرد مگر اينكه پيام وحى براى آنان قابل دسترسى باشد. چنان كه در قرآن مجيد مى خوانيم:</w:t>
      </w:r>
      <w:r>
        <w:rPr>
          <w:rtl/>
        </w:rPr>
        <w:br/>
      </w:r>
      <w:r>
        <w:rPr>
          <w:b/>
          <w:bCs/>
          <w:color w:val="008000"/>
          <w:rtl/>
        </w:rPr>
        <w:t>«وَ ما كانَ رَبُّكَ مُهْلِكَ الْقُرى حَتّى يَبْعَثَ فِي أُمِّها رَسُولاً يَتْلُوا عَلَيْهِمْ آياتِنا وَ ما كُنّا مُهْلِكِي الْقُرى إِلاّ وَ أَهْلُها ظالِمُونَ»</w:t>
      </w:r>
      <w:r>
        <w:rPr>
          <w:rtl/>
        </w:rPr>
        <w:t>82؛ «و پروردگار تو [هرگز ]ويرانگر شهرها نبوده است تا [پيشتر] در مركز آنها پيامبرى برانگيزد كه آيات ما را بر ايشان بخواند، و ما شهرها را - تا مردمشان ستمگر نباشند - ويران كننده نبوده ايم».</w:t>
      </w:r>
      <w:r>
        <w:rPr>
          <w:rtl/>
        </w:rPr>
        <w:br/>
        <w:t>و همچنين اگر به جهت سلطه سران شرك و كفر از وحى الهى محروم باشند از مستضعفان به شمار خواهند آمد و در قيامت، مشمول رحمت الهى قرار خواهند گرفت. چنان كه در قرآن مجيد مى خوانيم:</w:t>
      </w:r>
      <w:r>
        <w:rPr>
          <w:rtl/>
        </w:rPr>
        <w:br/>
      </w:r>
      <w:r>
        <w:rPr>
          <w:b/>
          <w:bCs/>
          <w:color w:val="008000"/>
          <w:rtl/>
        </w:rPr>
        <w:t>«إِلاَّ الْمُسْتَضْعَفِينَ مِنَ الرِّجالِ وَ النِّساءِ وَ الْوِلْدانِ لا يَسْتَطِيعُونَ حِيلَةً وَ لا يَهْتَدُونَ سَبِيلاً»</w:t>
      </w:r>
      <w:r>
        <w:rPr>
          <w:rtl/>
        </w:rPr>
        <w:t>83؛ «مگر آن مردان و زنان و كودكان فرودستى كه چاره جويى نتوانند و راهى نيابند».</w:t>
      </w:r>
      <w:r>
        <w:rPr>
          <w:rtl/>
        </w:rPr>
        <w:br/>
        <w:t>اهميت استراتژيك خاورميانه:</w:t>
      </w:r>
      <w:r>
        <w:rPr>
          <w:rtl/>
        </w:rPr>
        <w:br/>
        <w:t>علت اينكه بيشتر پيامبرانى كه در قرآن نام آنها آمده از منطقه خاورميانه مى باشد اين است كه خاورميانه محل تلاقى سه قاره بزرگ آسيا، اروپا و آفريقا و مشتمل بر قلمروها و آبراه هايى است كه در زمره پراهميت ترين مناطق ژئواستراتژيك جهان مى باشد. اهميت استراتژيك و نظامى خاورميانه به لحاظ مجاورت با دو اقيانوس اطلس و هند و وجود درياهايى مانند درياى مديترانه، درياى احمر، درياى خزر، درياى سياه و همچنين خليج فارس، از ديرباز مورد توجه كانون هاى قدرت جهانى بوده است. علاوه بر اين كه وجود كانال ها و تنگه هاى استراتژيكى چون كانال سوئز (محل اتصال درياهاى مديترانه و سرخ در مصر)، تنگه هرمز (محل اتصال خليج فارس و درياى عمان)، تنگه هاى بسفر و داردانل (در شمال غرب تركيه)، تنگه باب المندب (درياى سرخ به خليج عدن در جنوب غربى عربستان)، تنگه جبل الطارق (اتصال درياى مديترانه با اقيانوس اطلس)، نقش برجسته خاورميانه را دو چندان كرده است. به همين جهت خاورميانه از نخستين خاستگاه هاى تمدن جهان بوده است. بسيارى از باورها و آيين هاى جهان از اينجا برخواسته اند و زادگاه اديان مهمى چون يهوديت، مسيحيت و اسلام شده است و اماكن متبركه اين سه دين نيز در اين منطقه قرار دارد.</w:t>
      </w:r>
      <w:r>
        <w:rPr>
          <w:rtl/>
        </w:rPr>
        <w:br/>
        <w:t>نام پيامبران:</w:t>
      </w:r>
      <w:r>
        <w:rPr>
          <w:rtl/>
        </w:rPr>
        <w:br/>
        <w:t>تعداد پيامبران الهى بنا بر قول مشهور، يكصد و بيست و چهارهزار نفر است ولى نام هاى تعداد كمى از آنان در قرآن آمده است. زيرا بيشتر پيامبران، صاحب شريعت مستقل نبوده اند؛ بلكه دعوت كننده به شريعت پيامبر اولى العزم ديگر بوده اند و بسيارى از پيامبران، بر يك شهر يا روستا و يا حتى برخى بر يك خانواده مبعوث بوده اند و برخى از آنها مبعوث بر كسى نبوده اند و مأمور به تبليغ نبوت خود به كسى نبوده اند84 گرچه مورد اخير را برخى نپذيرفته اند.</w:t>
      </w:r>
      <w:r>
        <w:rPr>
          <w:rtl/>
        </w:rPr>
        <w:br/>
      </w:r>
      <w:r>
        <w:rPr>
          <w:rtl/>
        </w:rPr>
        <w:lastRenderedPageBreak/>
        <w:t>اسامى پيامبرانى كه در قرآن آمده است عبارتند از: آدم، نوح، ادريس، هود، صالح، ابراهيم، لوط، اسماعيل، اليسع، ذوالكفل، الياس، يونس، اسحاق، يعقوب، يوسف، شعيب، موسى، هارون، داوود، سليمان، ايوب، زكريا، يحيى، اسماعيل صادق الوعد، عيسى و محمد صلى الله عليه و آله.</w:t>
      </w:r>
      <w:r>
        <w:rPr>
          <w:rtl/>
        </w:rPr>
        <w:br/>
        <w:t>برخى هم پيامبريشان محل بحث است كه عبارتند از: ذى القرنين، عمران پدر مريم و عُزير.</w:t>
      </w:r>
      <w:r>
        <w:rPr>
          <w:rtl/>
        </w:rPr>
        <w:br/>
        <w:t>برخى آيات هم اوصاف پيامبرانى را ذكر كرده و اسم آن پيامبر نيامده مثل آيه 243 و 246 بقره كه به ترتيب در مورد حزقيل و اشموئيل است و يا آيه 259 بقره كه در مورد ارميا يا عُزير مى باشد. همچنين آيه 65 كه در مورد خضر مى باشد اگر چه پيامبرى جناب خضر محل بحث است.85</w:t>
      </w:r>
      <w:r>
        <w:rPr>
          <w:rtl/>
        </w:rPr>
        <w:br/>
        <w:t>در روايات نيز نام برخى انبياء آمده است همچون شعيا؛ حيقوق يا حبقوق، دانيال، جرجيس و حنظله و خالد.86</w:t>
      </w:r>
      <w:r>
        <w:rPr>
          <w:rtl/>
        </w:rPr>
        <w:br/>
      </w:r>
      <w:r>
        <w:rPr>
          <w:rtl/>
        </w:rPr>
        <w:br/>
      </w:r>
      <w:r>
        <w:rPr>
          <w:b/>
          <w:bCs/>
          <w:rtl/>
        </w:rPr>
        <w:t>قلب و عروس قرآن</w:t>
      </w:r>
      <w:r>
        <w:rPr>
          <w:b/>
          <w:bCs/>
          <w:rtl/>
        </w:rPr>
        <w:br/>
      </w:r>
      <w:r>
        <w:rPr>
          <w:rtl/>
        </w:rPr>
        <w:t>پرسش 46 . چرا سوره هاى «يس» و «الرحمن» به قلب و عروس قرآن معروف اند؟</w:t>
      </w:r>
      <w:r>
        <w:rPr>
          <w:rtl/>
        </w:rPr>
        <w:br/>
        <w:t xml:space="preserve">سوره «يس» مشتمل بر پايه ها و اركان عقيدتى و نيز اصول برنامه هاى پيامبران است؛ به ويژه آخرين آيه آن كه شامل معارف بلندى است </w:t>
      </w:r>
      <w:r>
        <w:rPr>
          <w:b/>
          <w:bCs/>
          <w:color w:val="008000"/>
          <w:rtl/>
        </w:rPr>
        <w:t>«فَسُبْحانَ الَّذِي بِيَدِهِ مَلَكُوتُ كُلِّ شَيْءٍ وَ إِلَيْهِ تُرْجَعُونَ»</w:t>
      </w:r>
      <w:r>
        <w:rPr>
          <w:rtl/>
        </w:rPr>
        <w:t>87 از اين رو آن را در روايات «قلب قرآن» ناميده اند.</w:t>
      </w:r>
      <w:r>
        <w:rPr>
          <w:rtl/>
        </w:rPr>
        <w:br/>
        <w:t>در اين سوره، انسان با صحنه هاى مختلفى از آفرينش و قيامت، زندگى و مرگ، انذار و بشارت روبه رو مى شود كه مجموعه اى بيداركننده و نسخه اى شفابخش را تشكيل مى دهد.88</w:t>
      </w:r>
      <w:r>
        <w:rPr>
          <w:rtl/>
        </w:rPr>
        <w:br/>
        <w:t>سوره «الرحمن» نيز به دليل زيبايى فوق العاده آياتش، «عروس قرآن» ناميده شده است.</w:t>
      </w:r>
      <w:r>
        <w:rPr>
          <w:rtl/>
        </w:rPr>
        <w:br/>
      </w:r>
      <w:r>
        <w:rPr>
          <w:rtl/>
        </w:rPr>
        <w:br/>
      </w:r>
      <w:r>
        <w:rPr>
          <w:b/>
          <w:bCs/>
          <w:rtl/>
        </w:rPr>
        <w:t>نام گذارى سوره ها</w:t>
      </w:r>
      <w:r>
        <w:rPr>
          <w:b/>
          <w:bCs/>
          <w:rtl/>
        </w:rPr>
        <w:br/>
      </w:r>
      <w:r>
        <w:rPr>
          <w:rtl/>
        </w:rPr>
        <w:t>پرسش 47 . سوره هاى قرآن به دست چه كسى و بر اساس چه معيارى، نام گذارى شده است؟</w:t>
      </w:r>
      <w:r>
        <w:rPr>
          <w:rtl/>
        </w:rPr>
        <w:br/>
        <w:t>برخى از مفسران در رابطه با نام گذارى سوره هاى قرآنى، معيارهاى زير را ارائه داده اند:</w:t>
      </w:r>
      <w:r>
        <w:rPr>
          <w:rtl/>
        </w:rPr>
        <w:br/>
        <w:t>1. نام سوره گاهى با عنوانى كه در آن سوره واقع شده يا با موضوعى كه در آن سوره از آن بحث شده، انتخاب مى شود. براى مثال: نام گذارى سوره «نساء» به اعتبار بيان احكام زنان، سوره «مائده» به لحاظ سخن رفتن از مائده آسمانى، سوره «انعام» به جهت سخن از چهار پايان، سوره «نحل» به علت تكيه بر زنبور عسل و سوره «نمل» به جهت به ميان آمدن نام مورچگان در آن است. در قرآن هاى قديمى، ابتداى سوره مى نوشتند: «سورةٌ تُذكر فيها البقرة»؛ «سوره اى كه در آن گاو ذكر مى گردد» و «سورةٌ يذكر فيها آل عمران»؛ «سوره اى كه در آن از آل عمران سخن به ميان مى آيد».</w:t>
      </w:r>
      <w:r>
        <w:rPr>
          <w:rtl/>
        </w:rPr>
        <w:br/>
        <w:t>2. گاهى جمله اى از اول سوره را معرف و نام آن سوره قرار مى دهند، چنان كه گفته مى شود: سوره «اقرا بسم ربك»، «انا انزلناه»، «حم سجده» و نظاير آنها.</w:t>
      </w:r>
      <w:r>
        <w:rPr>
          <w:rtl/>
        </w:rPr>
        <w:br/>
        <w:t>3. گاهى با وصفى كه سوره دارد، به معرفى آن مى پردازند. براى مثال سوره حمد به مناسبت اينكه در اول قرآن آمده، «فاتحة الكتاب» و به مناسبت هفت آيه بودنش «سبع المثانى» ناميده مى شود و يا سوره «قل هوالله» به لحاظ اينكه مشتمل بر توحيد خالص است «سوره اخلاص» ناميده مى شود.</w:t>
      </w:r>
      <w:r>
        <w:rPr>
          <w:rtl/>
        </w:rPr>
        <w:br/>
        <w:t>4. گاهى تسميه سوره به لحاظ نوع حروف مقطعه موجود در آن است مانند: سوره ق، ص، حم، عسق و... .</w:t>
      </w:r>
      <w:r>
        <w:rPr>
          <w:rtl/>
        </w:rPr>
        <w:br/>
        <w:t>حاصل سخن اينكه اين عمل به صورت طبيعى، شكل گرفته و نمى توان گفت به دستور رسول اكرم صلى الله عليه و آله بوده است. به همين دليل بسيارى از سوره ها، بيش از يك اسم دارند؛ مانند بقره، آل عمران، نحل، توبه، غاشيه و...89.</w:t>
      </w:r>
      <w:r>
        <w:rPr>
          <w:rtl/>
        </w:rPr>
        <w:br/>
        <w:t>اما براساس نظريه ديگرى ـ كه نام گذارى را توقيفى مى داند ـ هر سوره اى در قرآن كريم، هم زمان با حيات رسول اكرم صلى الله عليه و آله داراى نام و عنوان يا نام ها و عناوينى است كه از طريق وحى معين و مشخص شده بود.</w:t>
      </w:r>
      <w:r>
        <w:rPr>
          <w:rtl/>
        </w:rPr>
        <w:br/>
        <w:t>در نظريه سومى؛ علاوه بر معين بودن اسامى سوره ها در زمان حيات پيامبر صلى الله عليه و آله پس از وفات آن حضرت نيز هر سوره اى حتى بسيارى از آيات به جهت خصوصيات و مزايا و يا جهت مشتمل شدنشان بر موضوع خاصى داراى عناوين و اسامى ديگرى از جانب علما گرديد90.</w:t>
      </w:r>
      <w:r>
        <w:rPr>
          <w:rtl/>
        </w:rPr>
        <w:br/>
      </w:r>
      <w:r>
        <w:rPr>
          <w:rtl/>
        </w:rPr>
        <w:br/>
      </w:r>
      <w:r>
        <w:rPr>
          <w:b/>
          <w:bCs/>
          <w:rtl/>
        </w:rPr>
        <w:t>نام دوم سوره ها</w:t>
      </w:r>
      <w:r>
        <w:rPr>
          <w:b/>
          <w:bCs/>
          <w:rtl/>
        </w:rPr>
        <w:br/>
      </w:r>
      <w:r>
        <w:rPr>
          <w:rtl/>
        </w:rPr>
        <w:t>پرسش 48 . برخى سوره ها نام دومى دارند مانند سوره «انسان» كه «دهر» هم ناميده مى شود اگر ممكن است نام دوم سوره هاى ديگر را بنويسيد.</w:t>
      </w:r>
      <w:r>
        <w:rPr>
          <w:rtl/>
        </w:rPr>
        <w:br/>
      </w:r>
      <w:r>
        <w:rPr>
          <w:rtl/>
        </w:rPr>
        <w:lastRenderedPageBreak/>
        <w:t>بسيارى از سوره ها علاوه بر نام هاى متداول و معروف، به نام هاى ديگرى نيز ناميده مى شوند كه به برخى از آنها اشاره مى شود:</w:t>
      </w:r>
      <w:r>
        <w:rPr>
          <w:rtl/>
        </w:rPr>
        <w:br/>
        <w:t>1. الفاتحه حمد، سبع المثانى</w:t>
      </w:r>
      <w:r>
        <w:rPr>
          <w:rtl/>
        </w:rPr>
        <w:br/>
        <w:t>2. بقره سَنام، فُسطاط</w:t>
      </w:r>
      <w:r>
        <w:rPr>
          <w:rtl/>
        </w:rPr>
        <w:br/>
        <w:t>3. بقره و آل عمران زهراوان</w:t>
      </w:r>
      <w:r>
        <w:rPr>
          <w:rtl/>
        </w:rPr>
        <w:br/>
        <w:t>4. توبه برائت</w:t>
      </w:r>
      <w:r>
        <w:rPr>
          <w:rtl/>
        </w:rPr>
        <w:br/>
        <w:t>5. اسراء بنى اسرائيل</w:t>
      </w:r>
      <w:r>
        <w:rPr>
          <w:rtl/>
        </w:rPr>
        <w:br/>
        <w:t>6. السجده الم سجده</w:t>
      </w:r>
      <w:r>
        <w:rPr>
          <w:rtl/>
        </w:rPr>
        <w:br/>
        <w:t>7. فاطر ملائكه</w:t>
      </w:r>
      <w:r>
        <w:rPr>
          <w:rtl/>
        </w:rPr>
        <w:br/>
        <w:t>8. غافر مؤمن</w:t>
      </w:r>
      <w:r>
        <w:rPr>
          <w:rtl/>
        </w:rPr>
        <w:br/>
        <w:t>9. فصلت حم سجده</w:t>
      </w:r>
      <w:r>
        <w:rPr>
          <w:rtl/>
        </w:rPr>
        <w:br/>
        <w:t>10. شورى حم عسق</w:t>
      </w:r>
      <w:r>
        <w:rPr>
          <w:rtl/>
        </w:rPr>
        <w:br/>
        <w:t>11. النباء عـم</w:t>
      </w:r>
      <w:r>
        <w:rPr>
          <w:rtl/>
        </w:rPr>
        <w:br/>
        <w:t>12. انسان دهر، هل اتى</w:t>
      </w:r>
      <w:r>
        <w:rPr>
          <w:rtl/>
        </w:rPr>
        <w:br/>
        <w:t>13. تكوير كورت</w:t>
      </w:r>
      <w:r>
        <w:rPr>
          <w:rtl/>
        </w:rPr>
        <w:br/>
        <w:t>14. الشرح انشراح و الم نشرح</w:t>
      </w:r>
      <w:r>
        <w:rPr>
          <w:rtl/>
        </w:rPr>
        <w:br/>
        <w:t>15. قريش ايلاف</w:t>
      </w:r>
      <w:r>
        <w:rPr>
          <w:rtl/>
        </w:rPr>
        <w:br/>
        <w:t>16. الكافرون جحد</w:t>
      </w:r>
      <w:r>
        <w:rPr>
          <w:rtl/>
        </w:rPr>
        <w:br/>
        <w:t xml:space="preserve">17. اخلاص توحيد، نسبت، قل هواللّه </w:t>
      </w:r>
      <w:r>
        <w:rPr>
          <w:rtl/>
        </w:rPr>
        <w:br/>
        <w:t>18. فلق و ناس معوذتين</w:t>
      </w:r>
      <w:r>
        <w:rPr>
          <w:rtl/>
        </w:rPr>
        <w:br/>
      </w:r>
      <w:r>
        <w:rPr>
          <w:rtl/>
        </w:rPr>
        <w:br/>
      </w:r>
      <w:r>
        <w:rPr>
          <w:b/>
          <w:bCs/>
          <w:rtl/>
        </w:rPr>
        <w:t>تقسيم بندى قرآن</w:t>
      </w:r>
      <w:r>
        <w:rPr>
          <w:b/>
          <w:bCs/>
          <w:rtl/>
        </w:rPr>
        <w:br/>
      </w:r>
      <w:r>
        <w:rPr>
          <w:rtl/>
        </w:rPr>
        <w:t>پرسش 49 . علت تعدد سوره ها و تقسيم بندى آيات قرآن چيست؟</w:t>
      </w:r>
      <w:r>
        <w:rPr>
          <w:rtl/>
        </w:rPr>
        <w:br/>
        <w:t>قرآن پژوهان درباره حكمت تقسيم قرآن به سوره هاى مختلف، نظريه هاى گوناگونى را بيان كرده اند. برخى در اين باره گفته اند: حكمت تقسيم قرآن به سوره ها، براى اثبات اين مسئله است كه هر سوره اى از قرآن ـ حتى در حداقل آيات آن ـ معجزه و آيتى از نشانه هاى الهى است. همچنين اشاره به آن است كه هر سوره، داراى روش و سبك مستقل و مخصوص به خود است.</w:t>
      </w:r>
      <w:r>
        <w:rPr>
          <w:rtl/>
        </w:rPr>
        <w:br/>
        <w:t>براى مثال سوره «يوسف» از داستان يوسف و سوره «برائت» از احوال و اسرار منافقان صحبت مى كند.91 به علاوه هر سوره داراى حداقل يك هدف اصلى و پيام ويژه اى مى باشد كه آيات سوره بر محور آن دور مى زند.92 برخى نيز به حكمت هاى ديگرى اشاره كرده اند؛ از جمله: تقسيم قرآن به آيات و سوره هاى مختلف موجب ملاحظه و شناخته شدن معانى و نظم بيشتر مى گردد.93</w:t>
      </w:r>
      <w:r>
        <w:rPr>
          <w:rtl/>
        </w:rPr>
        <w:br/>
        <w:t>در پايان لازم است به دو نكته اشاره شود:</w:t>
      </w:r>
      <w:r>
        <w:rPr>
          <w:rtl/>
        </w:rPr>
        <w:br/>
        <w:t>يكم. تقسيم قرآن به سوره ها به دستور خدا بوده و در زمان پيامبر صلى الله عليه و آله تعيين شده است. هر سوره با «بسم اللّه الرحمن الرحيم» شروع و با نزول «بسم اللّه » بعدى، سوره پيشين ختم مى شده است.</w:t>
      </w:r>
      <w:r>
        <w:rPr>
          <w:rtl/>
        </w:rPr>
        <w:br/>
        <w:t>دوم. تقسيم قرآن به سوره ها، اختصاص به اين كتاب آسمانى ندارد؛ زيرا كتاب هاى آسمانى پيشين (مانند تورات و انجيل) هم به شكل تبويب و سوره بندى نازل شده است؛ چنان كه زمخشرى بدين موضوع اشاره كرده است.94</w:t>
      </w:r>
      <w:r>
        <w:rPr>
          <w:rtl/>
        </w:rPr>
        <w:br/>
      </w:r>
      <w:r>
        <w:rPr>
          <w:rtl/>
        </w:rPr>
        <w:br/>
      </w:r>
      <w:r>
        <w:rPr>
          <w:b/>
          <w:bCs/>
          <w:rtl/>
        </w:rPr>
        <w:t>جزءهاى قرآن</w:t>
      </w:r>
      <w:r>
        <w:rPr>
          <w:b/>
          <w:bCs/>
          <w:rtl/>
        </w:rPr>
        <w:br/>
      </w:r>
      <w:r>
        <w:rPr>
          <w:rtl/>
        </w:rPr>
        <w:t>پرسش 50 . علت تقسيم بندى قرآن به 30 جزء و 120 حزب چه بوده است؟</w:t>
      </w:r>
      <w:r>
        <w:rPr>
          <w:rtl/>
        </w:rPr>
        <w:br/>
        <w:t>تقسيم بندى قرآن به صورت 30 جزء و 120 حزب، به جهت آسان سازى حفظ و يا تقسيم در تلاوت بوده است. از اين رو روايت يا حديثى از پيامبر صلى الله عليه و آله يا ائمه معصومين عليهم السلام در زمينؤ اين نوع تقسيم بندى وجود ندارد. از اين رو، در برخى از كشورها هر جزء به دو حزب تقسيم مى شود و در مجموع قرآن را داراى 60 حزب مى دانند.</w:t>
      </w:r>
      <w:r>
        <w:rPr>
          <w:rtl/>
        </w:rPr>
        <w:br/>
      </w:r>
      <w:r>
        <w:rPr>
          <w:rtl/>
        </w:rPr>
        <w:br/>
      </w:r>
      <w:r>
        <w:rPr>
          <w:b/>
          <w:bCs/>
          <w:rtl/>
        </w:rPr>
        <w:lastRenderedPageBreak/>
        <w:t>تعداد آيات قرآن</w:t>
      </w:r>
      <w:r>
        <w:rPr>
          <w:b/>
          <w:bCs/>
          <w:rtl/>
        </w:rPr>
        <w:br/>
      </w:r>
      <w:r>
        <w:rPr>
          <w:rtl/>
        </w:rPr>
        <w:t>پرسش 51 . منشأ پيدايش اختلاف در تعداد آيات چيست؟</w:t>
      </w:r>
      <w:r>
        <w:rPr>
          <w:rtl/>
        </w:rPr>
        <w:br/>
        <w:t>درباره علت اين اختلاف گفته شده است: نبى اكرم صلى الله عليه و آله بر سر هر آيه اى، اندكى توقف مى كرد تا يارانش بدانند كه پايان و آغاز آيه كجا است؛ ولى پاره اى از موارد نيز وجود داشت كه محل وقف پيامبراكرم صلى الله عليه و آله، فاصله ميان دو آيه نبود.</w:t>
      </w:r>
      <w:r>
        <w:rPr>
          <w:rtl/>
        </w:rPr>
        <w:br/>
        <w:t>در اينجا گروهى قبل از وقف را به مابعد آن وصل مى كردند و دسته ديگر، آن وقف را پايان آيه تلقى كرده و دنباله آن را وصل نمى كردند. چنين بود كه در شمارش آيات، در مصحف هاى مختلف، اختلافى پيش آمد.</w:t>
      </w:r>
      <w:r>
        <w:rPr>
          <w:rtl/>
        </w:rPr>
        <w:br/>
        <w:t>البته امروزه تقريباً بيشتر آيات قرآن، از نظر شماره به طريق كوفيان است كه عدد آن 6236 ثبت شده و ابو عبدالرحمن المسلمى از امير مؤمنان على بن ابيطالب عليه السلام نقل كرده و امام الشاطبى آن را در «ناظمةُ الزُهر» آورده است.95</w:t>
      </w:r>
      <w:r>
        <w:rPr>
          <w:rtl/>
        </w:rPr>
        <w:br/>
      </w:r>
      <w:r>
        <w:rPr>
          <w:rtl/>
        </w:rPr>
        <w:br/>
      </w:r>
      <w:r>
        <w:rPr>
          <w:b/>
          <w:bCs/>
          <w:rtl/>
        </w:rPr>
        <w:t>حروف مقطعه</w:t>
      </w:r>
      <w:r>
        <w:rPr>
          <w:b/>
          <w:bCs/>
          <w:rtl/>
        </w:rPr>
        <w:br/>
      </w:r>
      <w:r>
        <w:rPr>
          <w:rtl/>
        </w:rPr>
        <w:t>پرسش 52 . منظور از حروف مقطعه قرآن چيست؟</w:t>
      </w:r>
      <w:r>
        <w:rPr>
          <w:rtl/>
        </w:rPr>
        <w:br/>
        <w:t>در ابتداى 29 سوره از سوره هاى قرآن، يك يا چند حرف از حروف الفبا وجود دارد (مجموعاً 87 حرف) كه با حذف موارد تكرارى 14 حرف مى شود (يعنى نصف حروف الفباى عربى كه 28 حرف است). اينها «حروف مقطعه» ناميده مى شوند. حروف مقطعه در كتابت سرهم و به صورت يك كلمه مثل «الم، المص و...» نوشته؛ ولى هنگام خواندن جدا از هم خوانده مى شوند.</w:t>
      </w:r>
      <w:r>
        <w:rPr>
          <w:rtl/>
        </w:rPr>
        <w:br/>
        <w:t>براى مثال «الف»، «لام»، «ميم» يا «الف»، «لام»، «ميم»، «صاد»، اين حروف چهارده گانه عبارت است از: « ا . ح . س . ص . ط . ع . ق . ك . ل . م . ن . ه . ر . ى ».</w:t>
      </w:r>
      <w:r>
        <w:rPr>
          <w:rtl/>
        </w:rPr>
        <w:br/>
        <w:t>بدرالدين زركشى از تركيب اين حروف، جمله «نصٌ حكمٌ، قاطعٌ لَهُ سرٌ» و فيض كاشانى جمله «صراطُ علىٍ حقٌ نُمْسِكُه» را ساخته اند.</w:t>
      </w:r>
      <w:r>
        <w:rPr>
          <w:rtl/>
        </w:rPr>
        <w:br/>
        <w:t>در رابطه با «حروف مقطعه» نظرات متفاوتى از سوى قرآن پژوهان ابراز شده كه به طور خلاصه به بخشى از آنها اشاره مى شود:</w:t>
      </w:r>
      <w:r>
        <w:rPr>
          <w:rtl/>
        </w:rPr>
        <w:br/>
        <w:t>1. «حروف مقطعه» نمونه اى از حروف الفباست و آيات قرآن از همين حروف تشكيل شده اما ديگران از آوردن هم مانند آن ناتوانند.</w:t>
      </w:r>
      <w:r>
        <w:rPr>
          <w:rtl/>
        </w:rPr>
        <w:br/>
        <w:t>2. «حروف مقطعه» از نوع متشابهات قرآنى است كه علم آن مخصوص به خداوند است.96</w:t>
      </w:r>
      <w:r>
        <w:rPr>
          <w:rtl/>
        </w:rPr>
        <w:br/>
        <w:t>3. حروف مقطعه هر سوره نام همان سوره است؛ چنان كه سوره هاى «يس» و «طه» و... هر يك به اين اسامى ناميده شده اند.97</w:t>
      </w:r>
      <w:r>
        <w:rPr>
          <w:rtl/>
        </w:rPr>
        <w:br/>
        <w:t>4. هر يك از اين حروف اشاره به اسمى از اسماى حسناى الهى است و بعضى نيز رمز و اشاره به نام پيامبر اكرم صلى الله عليه و آله است.</w:t>
      </w:r>
      <w:r>
        <w:rPr>
          <w:rtl/>
        </w:rPr>
        <w:br/>
        <w:t>5. حروف مقطعه از ناحيه خدا، سوگندهايى است مبنى بر اينكه اين كتاب از سوى او است.98</w:t>
      </w:r>
      <w:r>
        <w:rPr>
          <w:rtl/>
        </w:rPr>
        <w:br/>
        <w:t>6. اين حروف براى متنبه كردن مردم و برقرارى آرامش مجلس به هنگام رساندن آيات الهى از سوى پيامبر صلى الله عليه و آله است.99</w:t>
      </w:r>
      <w:r>
        <w:rPr>
          <w:rtl/>
        </w:rPr>
        <w:br/>
        <w:t xml:space="preserve">7. اين حروف در واقع رمز و سرى ميان خداوند و رسول اكرم صلى الله عليه و آله است كه تنها پيامبر و افراد پاك مى توانند از آنها آگاهى يابند.100 </w:t>
      </w:r>
      <w:r>
        <w:rPr>
          <w:rtl/>
        </w:rPr>
        <w:br/>
        <w:t>8. حروف مذكور براى آگاه كردن پيامبر صلى الله عليه و آله از نزول وحى و تمايز آن از سخنان بشرى نازل شده است.101</w:t>
      </w:r>
      <w:r>
        <w:rPr>
          <w:rtl/>
        </w:rPr>
        <w:br/>
        <w:t>9. با تدبر در سوره هاى داراى حروف مقطعه مشترك، روشن مى شود كه مضامين و سياق آنها با يكديگر مشابه و متناسب است.102</w:t>
      </w:r>
      <w:r>
        <w:rPr>
          <w:rtl/>
        </w:rPr>
        <w:br/>
        <w:t>10. تمامى بحث ها بر محور حكمت وجود حروف مقطعه دور مى زند و ربطى به كنه و حقيقت وجود آنها ندارد؛ زيرا انسان از آگاهى يافتن بر آنها ناتوان است.103</w:t>
      </w:r>
      <w:r>
        <w:rPr>
          <w:rtl/>
        </w:rPr>
        <w:br/>
        <w:t>11. اين حروف گرچه از متشابهات قرآن محسوب مى شود؛ اما گروه راسخان در علم مى توانند از آنها آگاهى يابند.104</w:t>
      </w:r>
      <w:r>
        <w:rPr>
          <w:rtl/>
        </w:rPr>
        <w:br/>
        <w:t>12. اينها سرآغاز سوره هايى است كه خداوند قرآن را با آنها شروع كرده است. از ميان مفسران، مجاهد اين قول را پذيرفته است.105</w:t>
      </w:r>
      <w:r>
        <w:rPr>
          <w:rtl/>
        </w:rPr>
        <w:br/>
      </w:r>
      <w:r>
        <w:rPr>
          <w:rtl/>
        </w:rPr>
        <w:lastRenderedPageBreak/>
        <w:t>گفتنى است تفاسير ديگرى نيز درباره «حروف مقطعه» از جانب قرآن پژوهان ارائه گشته و روايات زيادى نيز در اين باره نقل شده است.106</w:t>
      </w:r>
      <w:r>
        <w:rPr>
          <w:rtl/>
        </w:rPr>
        <w:br/>
      </w:r>
      <w:r>
        <w:rPr>
          <w:rtl/>
        </w:rPr>
        <w:br/>
      </w:r>
      <w:r>
        <w:rPr>
          <w:b/>
          <w:bCs/>
          <w:rtl/>
        </w:rPr>
        <w:t>استخاره</w:t>
      </w:r>
      <w:r>
        <w:rPr>
          <w:b/>
          <w:bCs/>
          <w:rtl/>
        </w:rPr>
        <w:br/>
      </w:r>
      <w:r>
        <w:rPr>
          <w:rtl/>
        </w:rPr>
        <w:t>پرسش 53 . چگونه مى توان استخاره كرد و شرايط آن چيست؟</w:t>
      </w:r>
      <w:r>
        <w:rPr>
          <w:rtl/>
        </w:rPr>
        <w:br/>
        <w:t>«استخاره» در لغت، به معناى طلب خير از خداوند متعال است كه دانا به امور و عواقب كارها است. در كنار اين معنا، گاهى استخاره به معناى نوعى قرعه در هنگام تحيّر است كه همراه با دعا و درخواست از خداوند متعال به كار برده مى شود. اين نوع استخاره معمولاً با تسبيح و قرآن انجام مى شود.</w:t>
      </w:r>
      <w:r>
        <w:rPr>
          <w:rtl/>
        </w:rPr>
        <w:br/>
        <w:t>در روايات، استخاره به معناى طلب خير از خداوند متعال، بسيار مورد سفارش قرار گرفته است، و ائمه اطهار عليهم السلام، شيعيان را ترغيب كرده اند كارهاى خود را بر اساس استخاره انجام دهند.</w:t>
      </w:r>
      <w:r>
        <w:rPr>
          <w:rtl/>
        </w:rPr>
        <w:br/>
        <w:t xml:space="preserve">امام باقر عليه السلام فرموده است: </w:t>
      </w:r>
      <w:r>
        <w:rPr>
          <w:b/>
          <w:bCs/>
          <w:color w:val="008000"/>
          <w:rtl/>
        </w:rPr>
        <w:t>«كُنَّا نَتَعَلَّمُ الاِسْتِخَارة كَمَا نَتَعَلَّمُ السُّورَه مِنَ الْقُرْآنِ»</w:t>
      </w:r>
      <w:r>
        <w:rPr>
          <w:rtl/>
        </w:rPr>
        <w:t>107؛ «ما استخاره را آموزش مى دهيم، همان گونه كه سوره قرآن را آموزش مى دهيم».</w:t>
      </w:r>
      <w:r>
        <w:rPr>
          <w:rtl/>
        </w:rPr>
        <w:br/>
        <w:t>روايت دوم تصريح دارد كه پس از طلب خير از خداوند متعال، هر اتفاقى كه براى استخاره كننده بيفتد، مى بايست از آن راضى باشد.</w:t>
      </w:r>
      <w:r>
        <w:rPr>
          <w:rtl/>
        </w:rPr>
        <w:br/>
        <w:t xml:space="preserve">امام صادق عليه السلام نيز فرموده است: </w:t>
      </w:r>
      <w:r>
        <w:rPr>
          <w:b/>
          <w:bCs/>
          <w:color w:val="008000"/>
          <w:rtl/>
        </w:rPr>
        <w:t>«... مَا أُبَالِى إِذَا اسْتَخَرْتُ اللَّهَ عَلَى أَيِّ جَنْبِي وَقَعْتُ»</w:t>
      </w:r>
      <w:r>
        <w:rPr>
          <w:rtl/>
        </w:rPr>
        <w:t>108؛ «... آن گاه كه استخاره كردم، باكى ندارم كه چه بر من واقع مى شود».</w:t>
      </w:r>
      <w:r>
        <w:rPr>
          <w:rtl/>
        </w:rPr>
        <w:br/>
        <w:t>دليل آن را بايست در اين نكته جست و جو كرد كه استخاره كننده، خود را به خدا سپرده و خداوند متعال نيز به خير او آگاه تر است. بنابراين در صورت عمل بر اساس استخاره، هر اتفاقى كه بيفتد، بايد ايمان داشته باشد كه خير او در آن بوده است.</w:t>
      </w:r>
      <w:r>
        <w:rPr>
          <w:rtl/>
        </w:rPr>
        <w:br/>
        <w:t>روش هاى استخاره:</w:t>
      </w:r>
      <w:r>
        <w:rPr>
          <w:rtl/>
        </w:rPr>
        <w:br/>
        <w:t>از آنجا كه معناى اصلى استخاره، طلب خير از خداوند متعال است، بهترين روش آن، دعا است؛ زيرا در حقيقت استخاره نوعى دعا و طلب خير از پيشگاه خداوند متعال است كه دانا به همه كارها و اسرار است و خير و شرّ ما نيز در دست او است. دعاهاى متعددى براى استخاره نقل شده از جمله:</w:t>
      </w:r>
      <w:r>
        <w:rPr>
          <w:rtl/>
        </w:rPr>
        <w:br/>
        <w:t>1. امام باقر عليه السلام مى فرمايد: «من هرگاه در كار مهمى اراده استخاره دارم؛ در حال نشسته صد بار با دعاى زير، از خدا طلب خير مى كنم. اما براى خريد چيزى و كارهاى شبيه آن سه بار اين دعا را در حال نشسته مى خوانم:</w:t>
      </w:r>
      <w:r>
        <w:rPr>
          <w:rtl/>
        </w:rPr>
        <w:br/>
      </w:r>
      <w:r>
        <w:rPr>
          <w:b/>
          <w:bCs/>
          <w:color w:val="008000"/>
          <w:rtl/>
        </w:rPr>
        <w:t>«اللَّهُمَّ إِنِّى أَسْأَلُكَ بِأَنَّكَ عَالِمُ الْغَيْبِ وَ الشَّهَادَةِ إِنْ كُنْتَ تَعْلَمُ أَنَّ كَذَا وَ كَذَا خَيْرٌ لِى فَخِرْهُ لِى وَ يَسِّرْهُ وَ إِنْ كُنْتَ تَعْلَمُ أَنَّهُ شَرٌّ لِى فِى دِينِى وَ دُنْيَاىَ وَ آخِرَتِى فَاصْرِفْهُ عَنِّى إِلَى مَا هُوَ خَيْرٌ لِى وَ رَضِّنِى فِى ذَلِكَ بِقَضَائِكَ فَإِنَّكَ تَعْلَمُ وَ لاَ أَعْلَمُ وَ تَقْدِرُ وَ لاَ أَقْدِرُ وَ تَقْضِى وَ لاَ أَقْضِى إِنَّكَ عَلاَّمُ الْغُيُوب)»</w:t>
      </w:r>
      <w:r>
        <w:rPr>
          <w:rtl/>
        </w:rPr>
        <w:t>109.</w:t>
      </w:r>
      <w:r>
        <w:rPr>
          <w:rtl/>
        </w:rPr>
        <w:br/>
        <w:t>2. در صحيفه سجاديه آمده است:</w:t>
      </w:r>
      <w:r>
        <w:rPr>
          <w:rtl/>
        </w:rPr>
        <w:br/>
      </w:r>
      <w:r>
        <w:rPr>
          <w:b/>
          <w:bCs/>
          <w:color w:val="008000"/>
          <w:rtl/>
        </w:rPr>
        <w:t>«اللَّهُمَّ إِنِيِّ أَسْتَخِيرُكَ بِعِلْمِكَ، فَصَلِّ عَلَى مُحَمَّدٍ وَ آلِهِ، وَ اقْضِ لِي بِالْخِيَرَةِ؛ وَ أَلْهِمْنَا مَعْرِفَةَ الاِخْتِيَارِ، وَ اجْعَلْ ذَلِكَ ذَرِيعَةً إِلَى الرِّضَا بِمَا قَضَيْتَ لَنَا وَ التَّسْلِيمِ لِمَا حَكَمْتَ فَأَزِحْ عَنَّا رَيْبَ الاِرْتِيَابِ، وَ أَيِّدْنَا بِيَقِينِ الْمُخْلِصِينَ. وَ لَا تَسُمْنَا عَجْزَ الْمَعْرِفَةِ عَمَّا تَخَيَّرْتَ فَنَغْمِطَ قَدْرَكَ، وَ نَكْرَهَ مَوْضِعَ رِضَاكَ، وَ نَجْنَحَ إِلَى الَّتِى هِيَ أَبْعَدُ مِنْ حُسْنِ الْعَاقِبَةِ، وَ أَقْرَبُ إِلَى ضِدِّ الْعَافِيَةِ؛ حَبِّبْ إِلَيْنَا مَا نَكْرَهُ مِنْ قَضَائِكَ، وَ سَهِّلْ عَلَيْنَا مَا نَسْتَصْعِبُ مِنْ حُكْمِكَ؛ وَ أَلْهِمْنَا الِانْقِيَادَ لِمَا أَوْرَدْتَ عَلَيْنَا مِنْ مَشِيَّتِكَ حَتَّى لَا نُحِبَّ تَأْخِيرَ مَا عَجَّلْتَ، وَ لاَ تَعْجِيلَ مَا أَخَّرْتَ، وَ لاَ نَكْرَهَ مَا أَحْبَبْتَ، وَ لاَ نَتَخَيَّرَ مَا كَرِهْتَ. وَ اخْتِمْ لَنَا بِالَّتِى هِيَ أَحْمَدُ عَاقِبَةً، وَ أَكْرَمُ مَصِيراً، إِنَّكَ تُفِيدُ الْكَرِيمَةَ، وَ تُعْطِى الْجَسِيمَةَ، وَ تَفْعَلُ مَا تُرِيدُ، وَ أَنْتَ عَلَى كُلِّ شَيْءٍ قَدِيرٌ»</w:t>
      </w:r>
      <w:r>
        <w:rPr>
          <w:rtl/>
        </w:rPr>
        <w:t>.110</w:t>
      </w:r>
      <w:r>
        <w:rPr>
          <w:rtl/>
        </w:rPr>
        <w:br/>
        <w:t>استخاره با قرآن:</w:t>
      </w:r>
      <w:r>
        <w:rPr>
          <w:rtl/>
        </w:rPr>
        <w:br/>
        <w:t>يكى از روش هاى استخاره، استخاره با قرآن است. در روايات به اين نوع روش نيز در كنار روش هاى ديگر اشاره شده است.</w:t>
      </w:r>
      <w:r>
        <w:rPr>
          <w:rtl/>
        </w:rPr>
        <w:br/>
        <w:t xml:space="preserve">در روايتى آمده است: </w:t>
      </w:r>
      <w:r>
        <w:rPr>
          <w:b/>
          <w:bCs/>
          <w:color w:val="008000"/>
          <w:rtl/>
        </w:rPr>
        <w:t>الْيَسَعِ الْقُمِّيِّ قَالَ قُلْتُ لِأَبِي عَبْدِ اللَّهِ عليه السلام أُرِيدُ الشَّيْءَ وَ أَسْتَخِيرُ اللَّهَ فِيهِ فَلَا يُوَفَّقُ فِيهِ الرَّأْيُ إِلَى أَنْ قَالَ فَقَالَ: «افْتَتِحِ الْمُصْحَفَ فَانْظُرْ إِلَى أَوَّلِ مَا تَرَى فَخُذْ بِهِ إِنْ شَاءَ اللَّهُ»</w:t>
      </w:r>
      <w:r>
        <w:rPr>
          <w:rtl/>
        </w:rPr>
        <w:t>111؛ اليسع قمى مى گويد: به امام صادق عليه السلام عرض كردم: كارى مى خواهم انجام دهم و در آن كار از خدا نيز استخاره مى كنم؛ اما به نظر ثابتى موفق نمى شوم. آن حضرت فرمود: «قرآن را بگشا و به نخستين آيه كه مى بينى نگاه كن و آن را بگير كه اگر خدا بخواهد [خير تو در آن است]».</w:t>
      </w:r>
      <w:r>
        <w:rPr>
          <w:rtl/>
        </w:rPr>
        <w:br/>
      </w:r>
      <w:r>
        <w:rPr>
          <w:rtl/>
        </w:rPr>
        <w:lastRenderedPageBreak/>
        <w:t xml:space="preserve">اما درباره چگونگى فهم خير از آيات قرآن، دعاهاى مختلفى وارد شده كه يكى از آنها به پيامبر گرامى اسلام صلى الله عليه و آله منسوب است. آن حضرت مى فرمايد: هنگامى كه خواستى به كتاب خدا استخاره بزنى و از تحيّر بيرون بيايى، سه بار سوره اخلاص (توحيد) را بخوان و سه صلوات بر پيامبر اكرم و آل او بفرست و سپس اين دعا را بخوان: </w:t>
      </w:r>
      <w:r>
        <w:rPr>
          <w:b/>
          <w:bCs/>
          <w:color w:val="008000"/>
          <w:rtl/>
        </w:rPr>
        <w:t>«اللَّهُمَّ إِنِّى تَفَألْتُ بِكِتَابِكَ وَ تَوَكَّلْتُ عَلَيْكَ فَأَرِنِى مِنْ كِتَابِكَ مَا هُوَ الْمَكْتُومُ مِنْ سِرِّكَ الْمَكْنُونِ فِى غَيْبِكَ»</w:t>
      </w:r>
      <w:r>
        <w:rPr>
          <w:rtl/>
        </w:rPr>
        <w:t>.</w:t>
      </w:r>
      <w:r>
        <w:rPr>
          <w:rtl/>
        </w:rPr>
        <w:br/>
        <w:t>سپس قرآن را باز كن و بدون اينكه خطوط و صفحات را بشمارى، از خط اول عاقبت كار را بخوان.112</w:t>
      </w:r>
      <w:r>
        <w:rPr>
          <w:rtl/>
        </w:rPr>
        <w:br/>
        <w:t>استخاره با تسبيح:</w:t>
      </w:r>
      <w:r>
        <w:rPr>
          <w:rtl/>
        </w:rPr>
        <w:br/>
        <w:t>براى استخاره با تسبيح مشهور آن است كه: بعد از نيت، حداقل سه بار صلوات و يك بار حمد و سه مرتبه سوره اخلاص و چند مرتبه «استخيراللّه برحمته»؛ «از رحمت خدا طلب خير مى كنم» را بگوييد و بعد يك قبضه از دانه هاى تسبيح را به دست گرفته و دو تا دو تا بشماريد. اگر يك عدد باقى ماند، «خوب» و اگر دو تا ماند «بد» است.</w:t>
      </w:r>
      <w:r>
        <w:rPr>
          <w:rtl/>
        </w:rPr>
        <w:br/>
        <w:t>پنج نكته درباره استخاره</w:t>
      </w:r>
      <w:r>
        <w:rPr>
          <w:rtl/>
        </w:rPr>
        <w:br/>
        <w:t>درباره استخاره و روش آن، رعايت پنج نكته ضروررى است:</w:t>
      </w:r>
      <w:r>
        <w:rPr>
          <w:rtl/>
        </w:rPr>
        <w:br/>
        <w:t>1. استخاره هيچ گاه جاى انديشه و مشورت را نمى گيرد؛ بلكه استخاره پس از انديشه و مشورت است؛ يعنى، هر كارى را كه مى خواهيم انجام بدهيم، ابتدا بايد درباره آن بينديشيم و سود و زيان آن را بسنجيم. در مرحله دوم با كسانى كه در آن موضوع صاحب نظرند مشورت كنيم و آن گاه يكى از دعاهاى استخاره را تلاوت كنيم و اگر تحيّر ما برطرف نشد، با قرآن استخاره كنيم.</w:t>
      </w:r>
      <w:r>
        <w:rPr>
          <w:rtl/>
        </w:rPr>
        <w:br/>
        <w:t>2. به رغم اينكه امروزه، استخاره با قرآن رواج بيشترى دارد؛ اما بهترين راه و روش استخاره، قرائت دعاهاى استخاره است. در استخاره با قرآن نيز بايد دقت كرد كه هركس حق ندارد فهم خود را بر قرآن تحميل كند و بر اساس برداشت خود از قرآن و آيات آن عمل نمايد. بهتر است در استخاره با قرآن، از علماى آشنا با قرآن، كمك گرفت تا خداى ناكرده دچار اشتباه در فهم قرآن و تحميل آنها به قرآن نشويم؛ زيرا الهام گيرى از آيات قرآن، كار آسانى نيست و نياز به كسانى است كه آگاهى و آشنايى تخصصى نسبت به قرآن دارند. پس نمى توان به خوب و بدى كه در بالاى بعضى از قرآن ها نوشته شده اعتماد كرد.</w:t>
      </w:r>
      <w:r>
        <w:rPr>
          <w:rtl/>
        </w:rPr>
        <w:br/>
        <w:t>3. خواندن دعاى استخاره براى هر كارى توصيه شده است؛ زيرا خير ما به دست خداوند متعال است و ما در هر كارى، بايد خير خود را از او بخواهيم. در اين صورت استخاره با قرآن، نبايد به صورت عادت و روش دائمى درآيد و جايگزين انديشه و مشورت و تحقيق شود.</w:t>
      </w:r>
      <w:r>
        <w:rPr>
          <w:rtl/>
        </w:rPr>
        <w:br/>
        <w:t>4. همان گونه كه در انجام دادن واجبات و ترك محرمات، استخاره نبايد كرد؛ در كارهايى كه عقل آنها را تأييد مى كند و همه شواهد و قرائن به خوبى آن گواهى مى دهند نيز نبايد استخاره كرد. به عبارت ديگر استخاره، نظير قرعه اى است كه به دنبال بررسى هاى همه جانبه و عدم كشف راه صحيح، انجام مى شود و هيچ گاه نقش اصلى را در تعيين وظايف و درستى يا خطاى راه ها ايفا نمى كند.</w:t>
      </w:r>
      <w:r>
        <w:rPr>
          <w:rtl/>
        </w:rPr>
        <w:br/>
        <w:t xml:space="preserve">5. استخاره به معناى طلب خير از خداوند متعال است؛ اما تفأل به معناى فهم عاقبت كارها است. به اين دليل در روايتى از تفأل زدن به قرآن نهى شده است: </w:t>
      </w:r>
      <w:r>
        <w:rPr>
          <w:b/>
          <w:bCs/>
          <w:color w:val="008000"/>
          <w:rtl/>
        </w:rPr>
        <w:t>«عَنْ أَبِى عَبْدِ اللَّهِ عليه السلام قَالَ: لاَ تَتَفَألْ بِالْقُرْآنِ»</w:t>
      </w:r>
      <w:r>
        <w:rPr>
          <w:rtl/>
        </w:rPr>
        <w:t>113؛ «امام صادق عليه السلام مى فرمايد: به قرآن تفأل نزنيد».</w:t>
      </w:r>
      <w:r>
        <w:rPr>
          <w:rtl/>
        </w:rPr>
        <w:br/>
        <w:t>بر اين اساس فهم عاقبت امور و استنباط آن، تنها بر اهلش ميسر است و هر كسى نمى تواند از قرآن به چنين استنباطى برسد؛ زيرا اگرچه استنباط عاقبت از آيات قرآن، براى كسى كه اهلش باشد امكان دارد، اما همه كس را بدان راه نيست. پس اكثريت مردم در همان حد استخاره با قرآن، بايد توقف كنند و اهل معرفت مى توانند به عواقب امور نيز پى ببرند.</w:t>
      </w:r>
      <w:r>
        <w:rPr>
          <w:rtl/>
        </w:rPr>
        <w:br/>
      </w:r>
      <w:r>
        <w:rPr>
          <w:rtl/>
        </w:rPr>
        <w:br/>
      </w:r>
      <w:r>
        <w:rPr>
          <w:rtl/>
        </w:rPr>
        <w:br/>
      </w:r>
      <w:r>
        <w:rPr>
          <w:rtl/>
        </w:rPr>
        <w:br/>
      </w:r>
      <w:r>
        <w:rPr>
          <w:b/>
          <w:bCs/>
          <w:sz w:val="26"/>
          <w:szCs w:val="26"/>
          <w:rtl/>
        </w:rPr>
        <w:t>فصل نهم : قرائت قرآن</w:t>
      </w:r>
      <w:r>
        <w:rPr>
          <w:b/>
          <w:bCs/>
          <w:sz w:val="26"/>
          <w:szCs w:val="26"/>
          <w:rtl/>
        </w:rPr>
        <w:br/>
      </w:r>
      <w:r>
        <w:rPr>
          <w:rtl/>
        </w:rPr>
        <w:br/>
      </w:r>
      <w:r>
        <w:rPr>
          <w:b/>
          <w:bCs/>
          <w:rtl/>
        </w:rPr>
        <w:t>آداب تلاوت قرآن</w:t>
      </w:r>
      <w:r>
        <w:rPr>
          <w:b/>
          <w:bCs/>
          <w:rtl/>
        </w:rPr>
        <w:br/>
      </w:r>
      <w:r>
        <w:rPr>
          <w:rtl/>
        </w:rPr>
        <w:t>پرسش 54 . هنگام تلاوت قرآن چه آدابى را رعايت كنيم تا بيشترين بهره را ببريم؟ آيا خواندن ترجمه فارسى قرآن هم ثواب دارد؟</w:t>
      </w:r>
      <w:r>
        <w:rPr>
          <w:rtl/>
        </w:rPr>
        <w:br/>
        <w:t>براى تلاوت قرآن، آداب خاصّى هست كه به بعضى از آنها با استفاده از آيات و روايات اشاره مى شود:</w:t>
      </w:r>
      <w:r>
        <w:rPr>
          <w:rtl/>
        </w:rPr>
        <w:br/>
      </w:r>
      <w:r>
        <w:rPr>
          <w:rtl/>
        </w:rPr>
        <w:lastRenderedPageBreak/>
        <w:t>1. در حال طهارت و با وضو به تلاوت قرآن بپردازيد.</w:t>
      </w:r>
      <w:r>
        <w:rPr>
          <w:rtl/>
        </w:rPr>
        <w:br/>
        <w:t>2. در حالى كه مسواك كرده ايد قرآن را تلاوت كنيد.</w:t>
      </w:r>
      <w:r>
        <w:rPr>
          <w:rtl/>
        </w:rPr>
        <w:br/>
        <w:t>3. با صوت زيبا تلاوت كنيد.</w:t>
      </w:r>
      <w:r>
        <w:rPr>
          <w:rtl/>
        </w:rPr>
        <w:br/>
        <w:t>4. با جَهر متوسّط بخوانيد؛ نه با صداى آهسته باشد و نه با صداى بسيار بلند.</w:t>
      </w:r>
      <w:r>
        <w:rPr>
          <w:rtl/>
        </w:rPr>
        <w:br/>
        <w:t>5. در حال تلاوت، با اَدَب و با طمأنينه و رو به قبله باشيد؛ چه نشسته و چه ايستاده و اگر نشسته مى خوانيد، تكيه نكنيد.</w:t>
      </w:r>
      <w:r>
        <w:rPr>
          <w:rtl/>
        </w:rPr>
        <w:br/>
        <w:t>6. از روى «مصحف» تلاوت كنيد، كه نگاه در «مصحف» و تلاوت از روى آن آثار خاصّى دارد اگرچه آيات را حفظ باشيد.</w:t>
      </w:r>
      <w:r>
        <w:rPr>
          <w:rtl/>
        </w:rPr>
        <w:br/>
        <w:t xml:space="preserve">در روايتى از رسول اكرم صلى الله عليه و آله نقل شده است: </w:t>
      </w:r>
      <w:r>
        <w:rPr>
          <w:b/>
          <w:bCs/>
          <w:color w:val="008000"/>
          <w:rtl/>
        </w:rPr>
        <w:t>«ليس شى ء أشدّ على الشّيطان من القرائة فى المحصف نظراً»</w:t>
      </w:r>
      <w:r>
        <w:rPr>
          <w:rtl/>
        </w:rPr>
        <w:t>114؛ «چيزى براى شيطان سخت تر و كوبنده تر از تلاوت قرآن نيست، آن هم از روى مصحف و با نگاه كردن در آن».</w:t>
      </w:r>
      <w:r>
        <w:rPr>
          <w:rtl/>
        </w:rPr>
        <w:br/>
        <w:t>7. قبل از شروع بگوييد: «أستعيذ باللّه السّميع العليم من الشّيطان الرّجيم»؛ «به خداوند شنوا و دانا، از شيطان رانده شده پناه مى برم» و يا بگوييد: «أعوذ باللّه السّميع العليم من الشّيطان الرّجيم» و بعد بگوييد: «بسم اللّه الرّحمن الرّحيم». سپس تلاوت را شروع كنيد، تا با عنايت خداى متعال از دخالت هاى شيطانى در نفس خود محفوظ بمانيد. قرآن مى فرمايد:</w:t>
      </w:r>
      <w:r>
        <w:rPr>
          <w:rtl/>
        </w:rPr>
        <w:br/>
      </w:r>
      <w:r>
        <w:rPr>
          <w:b/>
          <w:bCs/>
          <w:color w:val="008000"/>
          <w:rtl/>
        </w:rPr>
        <w:t>«فَإِذا قَرَأْتَ الْقُرْآنَ فَاسْتَعِذْ بِاللّهِ مِنَ الشَّيْطانِ الرَّجِيمِ إِنَّهُ لَيْسَ لَهُ سُلْطانٌ عَلَى الَّذِينَ آمَنُوا وَ عَلى رَبِّهِمْ يَتَوَكَّلُونَ»</w:t>
      </w:r>
      <w:r>
        <w:rPr>
          <w:rtl/>
        </w:rPr>
        <w:t>؛ «وقتى قرآن را تلاوت مى كنى، پناه ببر به خداى متعال از شيطان مطرود. البته شيطان را بر آنانى كه ايمان آورده و به پروردگارشان توكل مى كنند، تسلّط و سيطره اى نيست».115</w:t>
      </w:r>
      <w:r>
        <w:rPr>
          <w:rtl/>
        </w:rPr>
        <w:br/>
        <w:t>8. ترتيل را مراعات كنيد؛ قرآن، خطاب به رسول اكرم صلى الله عليه و آله مى فرمايد:</w:t>
      </w:r>
      <w:r>
        <w:rPr>
          <w:rtl/>
        </w:rPr>
        <w:br/>
      </w:r>
      <w:r>
        <w:rPr>
          <w:b/>
          <w:bCs/>
          <w:color w:val="008000"/>
          <w:rtl/>
        </w:rPr>
        <w:t>«وَ رَتِّلِ الْقُرْآنَ تَرْتِيلاً»</w:t>
      </w:r>
      <w:r>
        <w:rPr>
          <w:rtl/>
        </w:rPr>
        <w:t>116؛ «و قرآن را با ترتيل مناسب آن بخوان».</w:t>
      </w:r>
      <w:r>
        <w:rPr>
          <w:rtl/>
        </w:rPr>
        <w:br/>
        <w:t>امام موسى بن جعفر از پدران بزرگوار خود نقل مى كند: از رسول اكرم صلى الله عليه و آله در خصوص آيه «وَ رَتِّلِ الْقُرْآنَ تَرْتِيلاً» سؤال شد و آن حضرت در توضيح و تفسير آيه فرمود:</w:t>
      </w:r>
      <w:r>
        <w:rPr>
          <w:b/>
          <w:bCs/>
          <w:color w:val="008000"/>
          <w:rtl/>
        </w:rPr>
        <w:t xml:space="preserve"> «بيّنه تبياناً و لاتنثره نثر الرّمل، و لا تهذّه هذا الشعر، قفو عند عجائبه، و حرّكوا به القلوب، و لا يكون همّ أحدكم آخر السّورة»</w:t>
      </w:r>
      <w:r>
        <w:rPr>
          <w:rtl/>
        </w:rPr>
        <w:t>117؛ «قرآن را روشن و واضح تلاوت كن و حروف و كلمات آن را جدا از هم و پراكنده مساز، مانند پراكنده ساختن دانه هاى ريگ از يكديگر، و آن را سريع و تند تلاوت نكن، همانند تند خواندن شعر. وقتى به عجايب قرآن مى رسيد، توقف كنيد و به تدبّر و تأمّل بپردازيد و با تلاوت آن دل ها را به حركت آوريد و با شتاب و بى تأمّل نخوانيد؛ به نحوى كه بخواهيد زود به آخر سوره برسيد».</w:t>
      </w:r>
      <w:r>
        <w:rPr>
          <w:rtl/>
        </w:rPr>
        <w:br/>
        <w:t>9. به هنگام تلاوت قرآن، به چيز ديگرى فكر نكنيد و متوجه آيات قرآن باشيد.</w:t>
      </w:r>
      <w:r>
        <w:rPr>
          <w:rtl/>
        </w:rPr>
        <w:br/>
        <w:t>10. در آيات قرآن تدّبر كنيد كه در اين صورت، از انوار، هدايت ها، حقايق، معارف و دقايق و اسرار قرآن كريم، به اندازه خود بهره مند خواهيد شد.</w:t>
      </w:r>
      <w:r>
        <w:rPr>
          <w:rtl/>
        </w:rPr>
        <w:br/>
        <w:t>تلاوتى كه در آن تدبّر نباشد، آن طور كه شايسته است، فايده اى نخواهد داشت. البته اين بدان معنا نيست كه اگر كسى اهل تدبّر نباشد و يا معانى آيات را حتّى در حدّ ترجمه نداند، از تلاوت قرآن بهره اى نخواهد برد! چنين كسى هم با مراعات قسمتى از آداب تلاوت، بهره خود را خواهد برد.</w:t>
      </w:r>
      <w:r>
        <w:rPr>
          <w:rtl/>
        </w:rPr>
        <w:br/>
        <w:t>11. حقّ آيات را مراعات كنيد؛ به اين معنا كه به هنگام تلاوت قرآن، وقتى از رحمت و بهشت ياد مى شود، خود را از آن رحمت محروم نبينيد و وقتى به آيات عذاب و آتش و سخط و غضب مى رسيد، بترسيد و به خداى متعال پناه ببريد كه از اهل عذاب و آتش نباشيد و مشمول سخط و غضب نگرديد. وقتى به آيات تكبير، تعظيم، تسبيح و تحميد مى رسيد، به تكبير، تعظيم، تسبيح و تحميد حقّ بپردازيد. هنگامى كه به آيات استغفار و طلب عفو و بخشش مى رسيد، استغفار كنيد و طلب عفو و مغفرت نماييد. آنجايى كه به ذكر صالحان مى رسيد، از خدا بخواهيد شما را نيز از آنان و در جمع آنان قرار دهد و آن گاه كه به ذكر اهل طغيان و غفلت مى رسيد، از خدا بخواهيد كه شما را از ورود به جمع آنان حفظ كند.</w:t>
      </w:r>
      <w:r>
        <w:rPr>
          <w:rtl/>
        </w:rPr>
        <w:br/>
        <w:t xml:space="preserve">امام صادق عليه السلام فرمود: </w:t>
      </w:r>
      <w:r>
        <w:rPr>
          <w:b/>
          <w:bCs/>
          <w:color w:val="008000"/>
          <w:rtl/>
        </w:rPr>
        <w:t>«اذا مررت بآية فيها ذكر الجنّة فاسأل اللّه الجنّة، و اذا مررت بآية فيها ذكر النّار فتعوّذ باللّه من النّار»</w:t>
      </w:r>
      <w:r>
        <w:rPr>
          <w:rtl/>
        </w:rPr>
        <w:t>118؛ «به هنگام تلاوت قرآن وقتى به آيه اى رسيدى كه در آن ذكر بهشت شده است، از خدا بهشت را بخواه، و وقتى به آيه اى رسيدى كه در آن ذكر آتش به ميان آمده است، به خدا پناه ببر از آتش».</w:t>
      </w:r>
      <w:r>
        <w:rPr>
          <w:rtl/>
        </w:rPr>
        <w:br/>
        <w:t>در پايان تذكر اين نكته بايسته است كه هر چه مى توانيد در تلاوت قرآن و مراعات آداب آن، جدّيّت داشته باشيد و اين امر را مهم بشماريد و بدانيد كه هر چه در تلاوت قرآن بكوشيد و با آن وحدت يابيد؛ به همان اندازه به «حقيقت نورى قرآن» نزديك شده و در نتيجه «حقيقت نورى خود» را خواهيد يافت؛ زيرا «حقيقت نورى انسان» از «حقيقت نورى قرآن» و مرتبه اى از مراتب آن است و اين سرّ براى اهل آن معلوم، و از نا اهلان محجوب است.</w:t>
      </w:r>
      <w:r>
        <w:rPr>
          <w:rtl/>
        </w:rPr>
        <w:br/>
      </w:r>
      <w:r>
        <w:rPr>
          <w:rtl/>
        </w:rPr>
        <w:lastRenderedPageBreak/>
        <w:t>«حقيقت قرآن» تجلّيات حقّ است كه در وراى اين الفاظ و مفاهيم ظاهرى بوده و در كتاب مكنون و نزد حضرت محبوب است:</w:t>
      </w:r>
      <w:r>
        <w:rPr>
          <w:rtl/>
        </w:rPr>
        <w:br/>
      </w:r>
      <w:r>
        <w:rPr>
          <w:b/>
          <w:bCs/>
          <w:color w:val="008000"/>
          <w:rtl/>
        </w:rPr>
        <w:t>«وَ إِنَّهُ فِى أُمِّ الْكِتابِ لَدَيْنا لَعَلِىٌّ حَكِيمٌ»</w:t>
      </w:r>
      <w:r>
        <w:rPr>
          <w:rtl/>
        </w:rPr>
        <w:t>119؛ «و همانا كه آن در كتاب اصلى به نزد ما سخت والا و پر حكمت است».</w:t>
      </w:r>
      <w:r>
        <w:rPr>
          <w:rtl/>
        </w:rPr>
        <w:br/>
        <w:t>در عين حال، با همين الفاظ و مفاهيم، ظاهر و متجلّى است. آن كه از «حقيقت قرآن» دور مانده، از «حقيقت خود» دور گشته و از حضرت محبوب، محجوب مانده است.</w:t>
      </w:r>
      <w:r>
        <w:rPr>
          <w:rtl/>
        </w:rPr>
        <w:br/>
        <w:t>اما اصرار بر تلاوت قرآن به زبان عربى، دلايل متعددى دارد، از جمله:</w:t>
      </w:r>
      <w:r>
        <w:rPr>
          <w:rtl/>
        </w:rPr>
        <w:br/>
        <w:t>1. ايجاد زبانى مشترك در ميان همه پيروان و در واقع فراهم سازى نوعى وحدت و پيوند بين الملل دينى، باعث تأكيد بر قرائت و حفظ زبان عربى شده است.</w:t>
      </w:r>
      <w:r>
        <w:rPr>
          <w:rtl/>
        </w:rPr>
        <w:br/>
        <w:t>2. روح و محتواى هر پيام و سخنى در قالب زبان خاص خود، عميق تر درك مى شود تا زمانى كه به زبان هاى ديگر برگردانده شود و قرآن كه داراى مضامين بسيار بلند و عالى است، هرگز قابل ترجمه دقيق و كامل به هيچ زبانى نيست. فرق بين قرآن و ترجمه هايش، همان فرق بين كتاب الهى و بشرى است.</w:t>
      </w:r>
      <w:r>
        <w:rPr>
          <w:rtl/>
        </w:rPr>
        <w:br/>
        <w:t>بنا بر آنچه گفته شد، تلاش و همت ما بايد بر آن باشد كه تلاوت قرآن را به زبان عربى پيگيرى كنيم و هر چه بيشتر با ترجمه آن آشنا شويم. حتى اگر كمتر بخوانيم؛ بهره ما بيشتر خواهد بود و كم كم تسلط ما بيشتر خواهد شد.</w:t>
      </w:r>
      <w:r>
        <w:rPr>
          <w:rtl/>
        </w:rPr>
        <w:br/>
      </w:r>
      <w:r>
        <w:rPr>
          <w:rtl/>
        </w:rPr>
        <w:br/>
      </w:r>
      <w:r>
        <w:rPr>
          <w:b/>
          <w:bCs/>
          <w:rtl/>
        </w:rPr>
        <w:t>ختم قرآن</w:t>
      </w:r>
      <w:r>
        <w:rPr>
          <w:b/>
          <w:bCs/>
          <w:rtl/>
        </w:rPr>
        <w:br/>
      </w:r>
      <w:r>
        <w:rPr>
          <w:rtl/>
        </w:rPr>
        <w:t>پرسش 55 . آيا ثواب قرائت برخى از سوره هاى قرآن ـ كه به اندازه ختم قرآن ذكر شده است ـ انسان را از ختم قرآن بى نياز مى كند؟</w:t>
      </w:r>
      <w:r>
        <w:rPr>
          <w:rtl/>
        </w:rPr>
        <w:br/>
        <w:t>در اين باره اشاره به چند نكته شايان توجه است:</w:t>
      </w:r>
      <w:r>
        <w:rPr>
          <w:rtl/>
        </w:rPr>
        <w:br/>
        <w:t>1. ثواب ها براساس لطف و تفضل از سوى خداوند است و نيازى نيست كه تساوى در آن ملاحظه شود؛ برخلاف كيفرها كه بايد عدالت در آن رعايت گردد.</w:t>
      </w:r>
      <w:r>
        <w:rPr>
          <w:rtl/>
        </w:rPr>
        <w:br/>
        <w:t>2. اين گونه روايات كه بيانگر ثواب بسيار براى يك كار نيك است ـ بر فرض صحت ـ به جهت تشويق مردم و ترويج يك فرهنگ هدايتگر در جامعه است؛ يعنى، اگر چنين كارهاى پسنديده به طور مستمر به وسيله افراد جامعه انجام پذيرد، شايسته چنان ثواب هاى فراوان از سوى خداوند است. به ويژه آنكه صفت رحمت خداوند، غالب است و در لطف و بخشش به بندگان هيچ گونه بخل و محدوديتى ندارد. از اين رو، اين گونه روايات براى ايجاد انگيزه انجام كارهاى خير است؛ نه آنكه انگيزه عمل به كارهاى بزرگ و گسترده را در ميان مؤمنان از بين ببرد.</w:t>
      </w:r>
      <w:r>
        <w:rPr>
          <w:rtl/>
        </w:rPr>
        <w:br/>
        <w:t>3. روايات مربوط به ثواب قرائت سوره ها، همگى داراى اسناد صحيح و معتبرى نيست.</w:t>
      </w:r>
      <w:r>
        <w:rPr>
          <w:rtl/>
        </w:rPr>
        <w:br/>
        <w:t>4. برخى از سوره ها كه فراوانى ثواب تلاوت براى آنها ذكر مى شود، به تناسب تدبّر و عمل به آنها مى باشد.120</w:t>
      </w:r>
      <w:r>
        <w:rPr>
          <w:rtl/>
        </w:rPr>
        <w:br/>
        <w:t>5. برخى از پيام ها و محتواهايى كه در سوره اى خاص وجود دارد، نقشى كليدى در عمل كردن و باور به محتواى ديگر سوره هاى قرآن دارد؛ به گونه اى كه با پذيرش و ايمان به آن، پذيرش و باور نسبت به ديگر سوره ها حاصل مى شود. قرآن گاه مطلبى را به طور اجمال و كلى در جايى مطرح كرده و سپس تفصيل آن را در چندين سوره بيان مى كند؛ براى مثال عصاره قرآن در سوره حمد است و به عنوان كليد پذيرش تمام معارف قرآن مطرح شده است و مجموعه توحيد ذاتى، صفاتى و افعالى خداوند و تنزّه كامل او در سوره «اخلاص» آمده است. به عبارت ديگر بعضى از سوره ها، مواضع اصولى اسلام است كه در ديگر سوره ها به تبيين و تفصيل آن پرداخته مى شود.</w:t>
      </w:r>
      <w:r>
        <w:rPr>
          <w:rtl/>
        </w:rPr>
        <w:br/>
        <w:t>6. علت فضيلت يافتن يك سوره، گاهى با شرايط خاص فرهنگى و اجتماعى ارتباط دارد؛ يعنى، روايتى از پيامبر اكرم صلى الله عليه و آله يا ائمه اطهار عليهم السلام در فضيلت سوره اى و آيه اى وارد شده، كه تكرار آن در ميان مردم به حفظ كيان انديشه و عقيده جامعه كمك فراوانى مى كند و يا در زنده ماندن برخى رخدادهاى مهم اسلامى تأثير بسزايى دارد.</w:t>
      </w:r>
      <w:r>
        <w:rPr>
          <w:rtl/>
        </w:rPr>
        <w:br/>
        <w:t>7. آنچه اهميت دارد «پايدارى ثواب» و عمق بخشى به «نورانيت» كار خير در دل و جان است. تلاوت قرآن به طور پيوسته، نورانيت را در دل و جان عمق بيشترى مى دهد، به همين جهت بيشتر رواياتى كه براى ثواب برخى سوره ها آمده؛ شرط آن را تلاوت هر شب و يا تكرار آن را به تعداد خاصى قرار داده است.</w:t>
      </w:r>
      <w:r>
        <w:rPr>
          <w:rtl/>
        </w:rPr>
        <w:br/>
        <w:t>8. مقصود از روايت هايى كه آثار خاصى را براى برخى از اعمال ذكر كرده اند اين نيست كه فلان عمل «علت تامه» آن اثر است؛ بلكه مقصود «اقتضا»ى اثر است. «علت تامه» مجموع علل مؤثر بر يك چيز با رفع تمام موانع است. تأثير چنين علتى بر معلول حتمى و ضرورى است و به هيچ وجه تخلف بردار نيست. در حالى كه «مقتضى» يكى از شرايط مؤثر بر يك پديده است كه در صورت فقدان موانع مى تواند اثر كند ولى اگر مانعى بر سر راه آن قرار گيرد توان تأثير ندارد.</w:t>
      </w:r>
      <w:r>
        <w:rPr>
          <w:rtl/>
        </w:rPr>
        <w:br/>
      </w:r>
      <w:r>
        <w:rPr>
          <w:rtl/>
        </w:rPr>
        <w:lastRenderedPageBreak/>
        <w:t>در پايان اشاره به يك اصل مهم شايان توجه است؛ كه «جايگزين» هم مانند «بَدَل» مى باشد و از برخى جهات مانند «اصل» است. اما تمامى حقيقت و آثار «اصل» را ندارد. چنان كه زينت آلات بدلى، از نظر زيبايى ظاهرى مانند طلاى اصل مى باشد اما از نظر پايدارى و ارزش واقعى، همانند طلاى اصل نيست.</w:t>
      </w:r>
      <w:r>
        <w:rPr>
          <w:rtl/>
        </w:rPr>
        <w:br/>
        <w:t>بديهى است تلاوت تمامى آيات قرآن داراى آثار بسيار فراوان علمى، معنوى مى باشد كه با خواندن يك يا چند سوره تمامى آن بركات حاصل نخواهد شد. اما برخى از آثار مانند ثواب تفضلى را چه بسا خواهد داشت.</w:t>
      </w:r>
      <w:r>
        <w:rPr>
          <w:rtl/>
        </w:rPr>
        <w:br/>
        <w:t> </w:t>
      </w:r>
    </w:p>
    <w:p w:rsidR="00321C53" w:rsidRDefault="00321C53" w:rsidP="00321C53">
      <w:pPr>
        <w:pStyle w:val="NormalWeb"/>
        <w:bidi/>
        <w:spacing w:before="0" w:beforeAutospacing="0" w:after="0" w:afterAutospacing="0" w:line="300" w:lineRule="atLeast"/>
        <w:ind w:left="75"/>
        <w:rPr>
          <w:rtl/>
        </w:rPr>
      </w:pPr>
      <w:r>
        <w:rPr>
          <w:b/>
          <w:bCs/>
          <w:rtl/>
        </w:rPr>
        <w:t>قاريان قرآن</w:t>
      </w:r>
      <w:r>
        <w:rPr>
          <w:b/>
          <w:bCs/>
          <w:rtl/>
        </w:rPr>
        <w:br/>
      </w:r>
      <w:r>
        <w:rPr>
          <w:rtl/>
        </w:rPr>
        <w:t>پرسش 56 . مصاديق روايت «قرآن بخوان و بالا برو» چه كسانى اند؟</w:t>
      </w:r>
      <w:r>
        <w:rPr>
          <w:rtl/>
        </w:rPr>
        <w:br/>
        <w:t>امام صادق عليه السلام مى فرمايد: «هر كس در حال جوانى، قرآن بخواند و با ايمان هم باشد... به او گفته مى شود: بخوان و يك درجه بالا برو».</w:t>
      </w:r>
      <w:r>
        <w:rPr>
          <w:rtl/>
        </w:rPr>
        <w:br/>
        <w:t>سپس به قرآن مى گويند: آيا آنچه تو خواستى به او رسانديم و تو را خشنود كرديم؟ مى گويد: آرى».121</w:t>
      </w:r>
      <w:r>
        <w:rPr>
          <w:rtl/>
        </w:rPr>
        <w:br/>
        <w:t>از ديگر مصاديق روايت مذكور، حافظان حقيقى قرآن اند. بدين معنى كه اگر رفتار انسان با آيات الهى همخوانى داشته باشد، قرآن و مفاهيم آن با گوشت و خون او آميختگى مى يابد. چنين انسانى به طور طبيعى هنگام تلاوت قرآن يك نوع تخاطب و هم سخنى را با خداى خويش خواهد يافت. رسول خدا صلى الله عليه و آله فرموده است: «در روز قيامت، قرآن به انسان گويد: منم كه شب تو را به بيدارى به پايان بردم، روزهاى داغ تو را به تشنگى به سر آوردم و آب دهانت را خشك كردم و اشكت را روان ساختم [اكنون] هر كجا بروى، من هم با تو باشم... آن گاه به او گفته شود: بخوان و بالا برو. سپس هر يك آيه كه بخواند، يك درجه بالا مى رود»122.</w:t>
      </w:r>
      <w:r>
        <w:rPr>
          <w:rtl/>
        </w:rPr>
        <w:br/>
        <w:t>به عبارت دقيق، قرآن خواندن و بالا رفتن در آخرت، تجسّم عينى حقيقت عمل در اين دنيا است و با توجه به اينكه حفظ قرآن مراتبى دارد و مرتبه عالى آن، حفظ و محافظت در همه ابعاد است، ميزان ترقى در آن عالم نيز متناسب با مراتب حفظ است. بنابراين كسى كه روح و حقيقت قرآن را حفظ كرده و آن را با جان و دل آميخته و مورد فهم و عمل قرار داده است، مراتب بسيار بالايى را كسب خواهد كرد. و همچنان كه خواندن و عمل كردن به آيات قرآن در دنيا، انسان را از نظر روحى و معنوى بالا مى برد؛ در قيامت نيز اين واقعيت در ارتقاى به مقامات والاى بهشت، تجلى مى يابد.</w:t>
      </w:r>
      <w:r>
        <w:rPr>
          <w:rtl/>
        </w:rPr>
        <w:br/>
      </w:r>
      <w:r>
        <w:rPr>
          <w:rtl/>
        </w:rPr>
        <w:br/>
      </w:r>
      <w:r>
        <w:rPr>
          <w:b/>
          <w:bCs/>
          <w:rtl/>
        </w:rPr>
        <w:t>تدبّر در قرآن</w:t>
      </w:r>
      <w:r>
        <w:rPr>
          <w:b/>
          <w:bCs/>
          <w:rtl/>
        </w:rPr>
        <w:br/>
      </w:r>
      <w:r>
        <w:rPr>
          <w:rtl/>
        </w:rPr>
        <w:t>پرسش 57 . تفكّر و تدبّر در قرآن، چه ميزان اهميت دارد؟</w:t>
      </w:r>
      <w:r>
        <w:rPr>
          <w:rtl/>
        </w:rPr>
        <w:br/>
        <w:t>قرآن كتابى است كه شكوفايى پيام ها و معارف آن، در پناه انديشيدن است. «تفكر» عبارت است از: به كار بردن فكر براى كشف مجهولات و پاسخ به سؤالات است. قرآن در اين زمينه مى فرمايد:</w:t>
      </w:r>
      <w:r>
        <w:rPr>
          <w:rtl/>
        </w:rPr>
        <w:br/>
      </w:r>
      <w:r>
        <w:rPr>
          <w:b/>
          <w:bCs/>
          <w:color w:val="008000"/>
          <w:rtl/>
        </w:rPr>
        <w:t>«وَ أَنْزَلْنا إِلَيْكَ الذِّكْرَ لِتُبَيِّنَ لِلنّاسِ ما نُزِّلَ إِلَيْهِمْ وَ لَعَلَّهُمْ يَتَفَكَّرُونَ»</w:t>
      </w:r>
      <w:r>
        <w:rPr>
          <w:rtl/>
        </w:rPr>
        <w:t>123؛ «وحى آسمانى را بر تو فرود آورديم، تا براى مردم آنچه را به سوى ايشان نازل شده است توضيح دهى و شايد آنان تفكر كنند».</w:t>
      </w:r>
      <w:r>
        <w:rPr>
          <w:rtl/>
        </w:rPr>
        <w:br/>
        <w:t>پس انتظار آن است كه انسان، آيات قرآن را در كنار بيانات پيامبر صلى الله عليه و آله و سنت قرار داده، در آنها بينديشد و مجهولات خود را مرتفع سازد؛ زيرا تنها در سايه تفكر در آيات است كه بسيارى از سؤالات اساسى انسان، پاسخ داده مى شود. قرآن به پيامبر صلى الله عليه و آله مى فرمايد:</w:t>
      </w:r>
      <w:r>
        <w:rPr>
          <w:rtl/>
        </w:rPr>
        <w:br/>
      </w:r>
      <w:r>
        <w:rPr>
          <w:b/>
          <w:bCs/>
          <w:color w:val="008000"/>
          <w:rtl/>
        </w:rPr>
        <w:t>«قُلْ هذِهِ سَبِيلِي أَدْعُوا إِلَى اللّهِ عَلى بَصِيرَةٍ أَنَا وَ مَنِ اتَّبَعَنِي»</w:t>
      </w:r>
      <w:r>
        <w:rPr>
          <w:rtl/>
        </w:rPr>
        <w:t>124؛ «بگو اين راه من است كه با بصيرت تمام، من و پيروانم را به سوى خدا، دعوت مى كنم».</w:t>
      </w:r>
      <w:r>
        <w:rPr>
          <w:rtl/>
        </w:rPr>
        <w:br/>
        <w:t>آيات قرآن، از معارف و دستورهايى سخن مى گويد؛ از مسئوليت هاى انسان و نظام پاداش و جزا مى گويد و عواقب مثبت و منفى رفتارش را متذكر مى شود. اما تدبر در آيات قرآن؛ يعنى، توجه به عواقب و لوازم آيات و آثار مترتب بر عمل كردن يا نكردن بر مقتضاى آن، با اين تدبر است كه دل و قلب انسان، از بشارت هاى قرآن بهره مى گيرد و تهديدهايش در او مؤثر مى افتد. قرآن در اين زمينه مى فرمايد:</w:t>
      </w:r>
      <w:r>
        <w:rPr>
          <w:rtl/>
        </w:rPr>
        <w:br/>
      </w:r>
      <w:r>
        <w:rPr>
          <w:b/>
          <w:bCs/>
          <w:color w:val="008000"/>
          <w:rtl/>
        </w:rPr>
        <w:t>«أَ فَلا يَتَدَبَّرُونَ الْقُرْآنَ أَمْ عَلى قُلُوبٍ أَقْفالُها»</w:t>
      </w:r>
      <w:r>
        <w:rPr>
          <w:rtl/>
        </w:rPr>
        <w:t>125؛ «آيا در آيات الهى تدبر نمى كنند يا آنكه بر دل آنها قفل زده شده (و راه نمى افتد)».</w:t>
      </w:r>
      <w:r>
        <w:rPr>
          <w:rtl/>
        </w:rPr>
        <w:br/>
        <w:t xml:space="preserve">در روايات نيز ثواب تدبّر در آيات قرآن، از قرائت آن بيشتر معرفى شده است: </w:t>
      </w:r>
      <w:r>
        <w:rPr>
          <w:b/>
          <w:bCs/>
          <w:color w:val="008000"/>
          <w:rtl/>
        </w:rPr>
        <w:t>«لا خير فى قرائة ليس فيها تدبر»</w:t>
      </w:r>
      <w:r>
        <w:rPr>
          <w:rtl/>
        </w:rPr>
        <w:t>126؛ [آگاه باشيد كه ]خيرى در تلاوت قرآن بدون تدبّر آن وجود ندارد».</w:t>
      </w:r>
      <w:r>
        <w:rPr>
          <w:rtl/>
        </w:rPr>
        <w:br/>
        <w:t>در اين باره توجه به چند نكته، بايسته است:</w:t>
      </w:r>
      <w:r>
        <w:rPr>
          <w:rtl/>
        </w:rPr>
        <w:br/>
      </w:r>
      <w:r>
        <w:rPr>
          <w:rtl/>
        </w:rPr>
        <w:lastRenderedPageBreak/>
        <w:t xml:space="preserve">1. الهى بودن قرآن بدون «تدبر در آن» معلوم نخواهد شد: </w:t>
      </w:r>
      <w:r>
        <w:rPr>
          <w:b/>
          <w:bCs/>
          <w:color w:val="008000"/>
          <w:rtl/>
        </w:rPr>
        <w:t>«أَ فَلا يَتَدَبَّرُونَ الْقُرْآنَ وَ لَوْ كانَ مِنْ عِنْدِ غَيْرِ اللّهِ لَوَجَدُوا فِيهِ اخْتِلافاً كَثِيراً»</w:t>
      </w:r>
      <w:r>
        <w:rPr>
          <w:rtl/>
        </w:rPr>
        <w:t>127.</w:t>
      </w:r>
      <w:r>
        <w:rPr>
          <w:rtl/>
        </w:rPr>
        <w:br/>
        <w:t>2. بدون تدبر در قرآن، نمى توان از ذخاير بى كران و پر خير و بركت كلام خدا بهره اى جست.</w:t>
      </w:r>
      <w:r>
        <w:rPr>
          <w:rtl/>
        </w:rPr>
        <w:br/>
        <w:t>3. تدبّركننده در قرآن با تمام وجود، در جاى جاى قرآن، حضور خدا را حس مى كند و دل و جانش را از نور خدا سرشار مى نمايد.128</w:t>
      </w:r>
      <w:r>
        <w:rPr>
          <w:rtl/>
        </w:rPr>
        <w:br/>
        <w:t> </w:t>
      </w:r>
    </w:p>
    <w:p w:rsidR="00321C53" w:rsidRDefault="00321C53" w:rsidP="00321C53">
      <w:pPr>
        <w:pStyle w:val="NormalWeb"/>
        <w:bidi/>
        <w:spacing w:before="0" w:beforeAutospacing="0" w:after="0" w:afterAutospacing="0" w:line="300" w:lineRule="atLeast"/>
        <w:ind w:left="75"/>
        <w:rPr>
          <w:rtl/>
        </w:rPr>
      </w:pPr>
      <w:r>
        <w:rPr>
          <w:b/>
          <w:bCs/>
          <w:rtl/>
        </w:rPr>
        <w:t>هديه ثواب قرآن</w:t>
      </w:r>
      <w:r>
        <w:rPr>
          <w:b/>
          <w:bCs/>
          <w:rtl/>
        </w:rPr>
        <w:br/>
      </w:r>
      <w:r>
        <w:rPr>
          <w:rtl/>
        </w:rPr>
        <w:t>پرسش 58 . چرا گفته شده: اگر قرائت قرآن را به اهل بيت عليهم السلام هديه كنيد، ثواب آن مضاعف مى شود؟</w:t>
      </w:r>
      <w:r>
        <w:rPr>
          <w:rtl/>
        </w:rPr>
        <w:br/>
        <w:t xml:space="preserve">خواندن قرآن يك عمل مستحب است و هر عمل مستحبى، براى خودش ثواب دارد. هديه كردن نيز براى خودش عمل مستحبى است و ثواب جداگانه دارد و وقتى به پيامبر و ائمه عليهم السلام هديه مى شود، خداوند به احترام و عظمت آنان ثواب ويژه اى به شخص عنايت مى كند همان گونه كه اگر كسى در راه خدا قرضى بدهد، چند برابر، از خدا مى گيرد. از طرفى ائمه عليهم السلام مجراى فيض الهى اند و ريزش رحمت و فزونى ثواب به سبب بركات وجودى آنان فزونى مى يابد. اميرالمؤمنين على عليه السلام مى فرمايد: در دعا ابتدا بر اهل بيت صلوات بفرستيد تا در اثر ريزش رحمت الهى، به شما هم رحمت برسد.129 در نتيجه هديه صلوات و ختم قرآن به ارواح پاك آنان، موجب فزونى رحمت و افزايش فيض الهى است. شخصى به نام على بن مغيره خدمت امام موسى بن جعفر عليه السلام عرض كرد: در ماه رمضان چند بار قرآن را ختم مى كنم؛ روز عيد فطر كه فرا مى رسد، يكى از آنها را به پيامبر صلى الله عليه و آله يكى را به حضرت على عليه السلام، يكى را به حضرت فاطمه عليهاالسلام و بقيه را به ساير امامان عليهم السلام ـ تا برسد به شما ـ اهدا مى كنم. در برابر اين عمل چه پاداشى براى من است؟ امام هفتم عليه السلام فرمود: پاداش تو آن است كه در روز قيامت با آن بزرگواران خواهى بود. عرض كردم: اللّه اكبر! آيا چنين پاداشى براى من است؟ حضرت سه مرتبه فرمود: آرى».130 </w:t>
      </w:r>
      <w:r>
        <w:rPr>
          <w:rtl/>
        </w:rPr>
        <w:br/>
        <w:t> </w:t>
      </w:r>
    </w:p>
    <w:p w:rsidR="00321C53" w:rsidRDefault="00321C53" w:rsidP="00321C53">
      <w:pPr>
        <w:pStyle w:val="NormalWeb"/>
        <w:bidi/>
        <w:spacing w:before="0" w:beforeAutospacing="0" w:after="0" w:afterAutospacing="0" w:line="300" w:lineRule="atLeast"/>
        <w:ind w:left="75"/>
        <w:rPr>
          <w:rtl/>
        </w:rPr>
      </w:pPr>
      <w:r>
        <w:rPr>
          <w:rtl/>
        </w:rPr>
        <w:br/>
      </w:r>
      <w:r>
        <w:rPr>
          <w:rtl/>
        </w:rPr>
        <w:br/>
      </w:r>
      <w:r>
        <w:rPr>
          <w:b/>
          <w:bCs/>
          <w:sz w:val="26"/>
          <w:szCs w:val="26"/>
          <w:rtl/>
        </w:rPr>
        <w:t>فصل دهم : حفظ قرآن</w:t>
      </w:r>
      <w:r>
        <w:rPr>
          <w:b/>
          <w:bCs/>
          <w:sz w:val="26"/>
          <w:szCs w:val="26"/>
          <w:rtl/>
        </w:rPr>
        <w:br/>
      </w:r>
      <w:r>
        <w:rPr>
          <w:rtl/>
        </w:rPr>
        <w:br/>
      </w:r>
      <w:r>
        <w:rPr>
          <w:b/>
          <w:bCs/>
          <w:rtl/>
        </w:rPr>
        <w:t>اهميت حفظ قرآن</w:t>
      </w:r>
      <w:r>
        <w:rPr>
          <w:b/>
          <w:bCs/>
          <w:rtl/>
        </w:rPr>
        <w:br/>
      </w:r>
      <w:r>
        <w:rPr>
          <w:rtl/>
        </w:rPr>
        <w:t>پرسش 59 . آيا حفظ قرآن بدون توجه به معناى آن نزد خداوند، داراى اجر و پاداش است؟</w:t>
      </w:r>
      <w:r>
        <w:rPr>
          <w:rtl/>
        </w:rPr>
        <w:br/>
        <w:t>حفظ اگر با توجه به معانى همراه باشد، به طور مسلم از رتبه بالاترى برخوردار خواهد بود؛ چنان كه پيامبر صلى الله عليه و آله مى فرمايد: هر كس قرآن را با تدبر و فهميدن ختم كند، گويا نبوت را در دل خود جاى داده است؛ ولى به او وحى نمى رسد».131</w:t>
      </w:r>
      <w:r>
        <w:rPr>
          <w:rtl/>
        </w:rPr>
        <w:br/>
        <w:t>اما اين كه اجر و ثواب حافظ قرآن چه اندازه است؟ پاسخش را نمى توان به طور دقيق به دست آورد ليكن نكاتى را مى توان از اين حديث دريافت كه «حافظ قرآن اگر بدان عمل كند، در آخرت رفيق فرشتگان پيغام برنده و نيك رفتار خداوند است».132</w:t>
      </w:r>
      <w:r>
        <w:rPr>
          <w:rtl/>
        </w:rPr>
        <w:br/>
        <w:t>باز در اين زمينه فضيل بن يسار گويد: از حضرت صادق عليه السلام شنيدم كه فرمود: «كسى كه درباره قرآن رنج كشد و به سختى و حافظه كم، آن را حفظ كند، دو اجر دارد».133</w:t>
      </w:r>
      <w:r>
        <w:rPr>
          <w:rtl/>
        </w:rPr>
        <w:br/>
      </w:r>
      <w:r>
        <w:rPr>
          <w:rtl/>
        </w:rPr>
        <w:br/>
      </w:r>
      <w:r>
        <w:rPr>
          <w:b/>
          <w:bCs/>
          <w:rtl/>
        </w:rPr>
        <w:t>روش حفظ قرآن</w:t>
      </w:r>
      <w:r>
        <w:rPr>
          <w:b/>
          <w:bCs/>
          <w:rtl/>
        </w:rPr>
        <w:br/>
      </w:r>
      <w:r>
        <w:rPr>
          <w:rtl/>
        </w:rPr>
        <w:t>پرسش 60 . روش صحيح حفظ قرآن چيست؟</w:t>
      </w:r>
      <w:r>
        <w:rPr>
          <w:rtl/>
        </w:rPr>
        <w:br/>
        <w:t>براى حفظ قرآن، لازم است به موارد ذيل توجه كنيد:</w:t>
      </w:r>
      <w:r>
        <w:rPr>
          <w:rtl/>
        </w:rPr>
        <w:br/>
        <w:t>1. تصميم جدى و باقى ماندن بر تصميم.</w:t>
      </w:r>
      <w:r>
        <w:rPr>
          <w:rtl/>
        </w:rPr>
        <w:br/>
        <w:t>2. داشتن جواب هاى قانع كننده اى براى سؤل هاى ذيل: چرا حفظ مى كنم؟ فايده اش چيست؟ قرآن چيست؟ سخن كيست؟ روى من چه اثراتى ممكن است داشته باشد؟ چقدر به قرآن علاقه دارم؟ چه چيزى از قرآن براى من مهم تر است؟ چه كتابى از اين مهم تر است؟ و...</w:t>
      </w:r>
      <w:r>
        <w:rPr>
          <w:rtl/>
        </w:rPr>
        <w:br/>
        <w:t>3. قرائت صحيح و روان قرآن؛ به طورى كه در هيچ جاى قرآن مشكل قرائت نداشته باشيد.</w:t>
      </w:r>
      <w:r>
        <w:rPr>
          <w:rtl/>
        </w:rPr>
        <w:br/>
      </w:r>
      <w:r>
        <w:rPr>
          <w:rtl/>
        </w:rPr>
        <w:lastRenderedPageBreak/>
        <w:t>4. استفاده از يك قرآن (مانند خط عثمان طه).</w:t>
      </w:r>
      <w:r>
        <w:rPr>
          <w:rtl/>
        </w:rPr>
        <w:br/>
        <w:t>5. انس با صوت قرآن و گوش كردن به نوار ترتيل به ويژه قاريانى كه صداى دلنشين دارند.</w:t>
      </w:r>
      <w:r>
        <w:rPr>
          <w:rtl/>
        </w:rPr>
        <w:br/>
        <w:t>6. تقسيم اوقات (يكى براى حفظ و ديگرى براى تكرار)، زمان حفظ ثابت باشد و بهتر است در مكانى آرام و اوايل صبح بعد از نماز صبح باشد ولى تكرار هر موقع باشد، مهم نيست.</w:t>
      </w:r>
      <w:r>
        <w:rPr>
          <w:rtl/>
        </w:rPr>
        <w:br/>
        <w:t>7. براى هر نوبت حفظ، قسمتى از قرآن (يك صفحه، يا چند آيه) انتخاب شود. چندين مرتبه از روى متن خوانده شود و سپس بدون نگاه به قرآن نزد ديگران تلاوت شود تا غلط هاى احتمالى را بگويد.</w:t>
      </w:r>
      <w:r>
        <w:rPr>
          <w:rtl/>
        </w:rPr>
        <w:br/>
        <w:t>8. هرگونه كه حفظ مى شود، به همان روش نيز تكرار گردد.</w:t>
      </w:r>
      <w:r>
        <w:rPr>
          <w:rtl/>
        </w:rPr>
        <w:br/>
        <w:t>9. در هنگام حفظ، شمرده شمرده خوانده شود و صداى تلاوت شنيده شود.</w:t>
      </w:r>
      <w:r>
        <w:rPr>
          <w:rtl/>
        </w:rPr>
        <w:br/>
        <w:t>10. در مراحل اوليه، هر روز، اول محفوظات تكرار شود؛ بعد هفته اى يك بار و به مرور زمان، هر ماه يك بار، دوره شود.</w:t>
      </w:r>
      <w:r>
        <w:rPr>
          <w:rtl/>
        </w:rPr>
        <w:br/>
      </w:r>
      <w:r>
        <w:rPr>
          <w:rtl/>
        </w:rPr>
        <w:br/>
      </w:r>
      <w:r>
        <w:rPr>
          <w:b/>
          <w:bCs/>
          <w:rtl/>
        </w:rPr>
        <w:t>فراموشى قرآن</w:t>
      </w:r>
      <w:r>
        <w:rPr>
          <w:b/>
          <w:bCs/>
          <w:rtl/>
        </w:rPr>
        <w:br/>
      </w:r>
      <w:r>
        <w:rPr>
          <w:rtl/>
        </w:rPr>
        <w:t>پرسش 61 . آيا اگر كسى قرآن را حفظ كند و بعد آن را فراموش نمايد، گناه دارد؟</w:t>
      </w:r>
      <w:r>
        <w:rPr>
          <w:rtl/>
        </w:rPr>
        <w:br/>
        <w:t>فراموش كردن قرآن گناه نيست؛ ولى در قيامت موجب حسرت مى گردد و فضيلتى از كف او رفته است. ابى بصير گويد: از امام صادق عليه السلام شنيدم كه مى فرمود: «كسى كه سوره اى از قرآن را فراموش كند، در قيامت آن سوره به صورتى زيبا و مقامى رفيع بر او ظاهر مى شود. وقتى بنده او را مى بيند، مى پرسد: كيستى؟ چقدر زيبايى؟ پاسخ مى دهد: آيا مرا نمى شناسى؟ من فلان سوره هستم. اگر مرا فراموش نمى كردى، تو را به آن مكان رفيع مى بردم».134 البته نوعى فراموشى هم وجود دارد كه گناه است و آن فراموش كردن هدايت هاى قرآن و ناديده گرفتن آن در مقام عمل است. در هر صورت براى آنكه قرآن در ياد بماند، بايستى مرتب تكرار گردد.</w:t>
      </w:r>
      <w:r>
        <w:rPr>
          <w:rtl/>
        </w:rPr>
        <w:br/>
      </w:r>
      <w:r>
        <w:rPr>
          <w:rtl/>
        </w:rPr>
        <w:br/>
      </w:r>
      <w:r>
        <w:rPr>
          <w:b/>
          <w:bCs/>
          <w:rtl/>
        </w:rPr>
        <w:t>قرآن و رايانه</w:t>
      </w:r>
      <w:r>
        <w:rPr>
          <w:b/>
          <w:bCs/>
          <w:rtl/>
        </w:rPr>
        <w:br/>
      </w:r>
      <w:r>
        <w:rPr>
          <w:rtl/>
        </w:rPr>
        <w:t>پرسش 62 . در حال حاضر با وجود رايانه هاى شخصى و مصونيت قرآن از تحريف، چه نيازى به حفظ قرآن و صرف هزينه هاى كلان است؟</w:t>
      </w:r>
      <w:r>
        <w:rPr>
          <w:rtl/>
        </w:rPr>
        <w:br/>
        <w:t>چند نكته درباره اين پرسش شايان توجه است:</w:t>
      </w:r>
      <w:r>
        <w:rPr>
          <w:rtl/>
        </w:rPr>
        <w:br/>
        <w:t>اگر هدف، تنها مصون گشتن قرآن از تحريف بود، نياز به حفظ قرآن و صرف هزينه هاى كلان وجود نداشت! اما آثار مختلفى بر حفظ قرآن مترتب است؛ از جمله:</w:t>
      </w:r>
      <w:r>
        <w:rPr>
          <w:rtl/>
        </w:rPr>
        <w:br/>
        <w:t>1. ياد خدا</w:t>
      </w:r>
      <w:r>
        <w:rPr>
          <w:rtl/>
        </w:rPr>
        <w:br/>
        <w:t>حفظ آيات، بر جان و روح حافظ تأثير مى گذارد؛ به گونه اى كه در هر پيش آمدى آيه مناسب با آن بر قلب خطور كند و يا با يادآورى آن، شخص وظيفه خود را در حادثه تشخيص دهد. براى مثال قرآن درباره وسوسه هاى شياطين مى فرمايد:</w:t>
      </w:r>
      <w:r>
        <w:rPr>
          <w:rtl/>
        </w:rPr>
        <w:br/>
      </w:r>
      <w:r>
        <w:rPr>
          <w:b/>
          <w:bCs/>
          <w:color w:val="008000"/>
          <w:rtl/>
        </w:rPr>
        <w:t>«إِنَّ الَّذِينَ اتَّقَوْا إِذا مَسَّهُمْ طائِفٌ مِنَ الشَّيْطانِ تَذَكَّرُوا فَإِذا هُمْ مُبْصِرُونَ»</w:t>
      </w:r>
      <w:r>
        <w:rPr>
          <w:rtl/>
        </w:rPr>
        <w:t>135؛ «پرهيزكاران هرگاه خيالى شيطانى عارضشان شود، ياد [خدا ]كنند و آن گاه بينا باشند».</w:t>
      </w:r>
      <w:r>
        <w:rPr>
          <w:rtl/>
        </w:rPr>
        <w:br/>
        <w:t>پس همان گونه كه خيال شيطانى جان را شعله ور مى كند، يادآورى آيات، شعله را خاموش و دل را نورانى مى سازد.136 بديهى است چنين اثرى بر ذخيره سازى آيات قرآن، در رايانه و دفتر يادداشت مترتب نمى گردد.</w:t>
      </w:r>
      <w:r>
        <w:rPr>
          <w:rtl/>
        </w:rPr>
        <w:br/>
        <w:t>2. شفاى دردهاى معنوى</w:t>
      </w:r>
      <w:r>
        <w:rPr>
          <w:rtl/>
        </w:rPr>
        <w:br/>
        <w:t>يكى از مهم ترين ويژگى هاى قرآن، علاوه بر هدايتگرى، زبان عاطفه و تأثيرگذارى آن بر عواطف و احساسات و تلطيف كردن آنها است؛137 چنان كه خداوند مى فرمايد:</w:t>
      </w:r>
      <w:r>
        <w:rPr>
          <w:rtl/>
        </w:rPr>
        <w:br/>
      </w:r>
      <w:r>
        <w:rPr>
          <w:b/>
          <w:bCs/>
          <w:color w:val="008000"/>
          <w:rtl/>
        </w:rPr>
        <w:t>«يا أَيُّهَا النّاسُ قَدْ جاءَتْكُمْ مَوْعِظَةٌ مِنْ رَبِّكُمْ وَ شِفاءٌ لِما فِي الصُّدُورِ»</w:t>
      </w:r>
      <w:r>
        <w:rPr>
          <w:rtl/>
        </w:rPr>
        <w:t>138؛ «اى مردم! از سوى پروردگارتان پندى براى شما و شفابخش دل ها و رهنمود و رحمتى براى مؤمنان آمده است».</w:t>
      </w:r>
      <w:r>
        <w:rPr>
          <w:rtl/>
        </w:rPr>
        <w:br/>
        <w:t>اين شفابخشى هنگامى كامل مى گردد كه دل در محضر قرآن باشد و آيات قرآنى را به خود تلقين و يادآورى كند.</w:t>
      </w:r>
      <w:r>
        <w:rPr>
          <w:rtl/>
        </w:rPr>
        <w:br/>
        <w:t>بنابراين توصيه مى شود، حداقل آياتى را كه بر جان خود مؤثر و در درمان مشكلات روحى خود مفيد تشخيص مى دهيد، به حافظه و خاطر خود بسپريد و بكوشيد آن را از حد حافظه ذهنى به باور قلبى تبديل كنيد تا در اثر اين تلقين، قلب درمان شده و آثار شفابخش آن را شاهد باشيد.</w:t>
      </w:r>
      <w:r>
        <w:rPr>
          <w:rtl/>
        </w:rPr>
        <w:br/>
        <w:t xml:space="preserve">شايد مهم ترين علت سفارش هاى مكرر به حفظ قرآن از سوى پيشوايان معصوم عليهم السلام، رهانيدن انسان از اضطراب، </w:t>
      </w:r>
      <w:r>
        <w:rPr>
          <w:rtl/>
        </w:rPr>
        <w:lastRenderedPageBreak/>
        <w:t xml:space="preserve">تشويش ها و آلام روحى باشد؛ چرا كه قرآن «ذكر» است </w:t>
      </w:r>
      <w:r>
        <w:rPr>
          <w:b/>
          <w:bCs/>
          <w:color w:val="008000"/>
          <w:rtl/>
        </w:rPr>
        <w:t>«وَ هذا ذِكْرٌ مُبارَكٌ أَنْزَلْناهُ»</w:t>
      </w:r>
      <w:r>
        <w:rPr>
          <w:rtl/>
        </w:rPr>
        <w:t xml:space="preserve">139 و اطمينان قلب در ذكر خدا نهفته است. </w:t>
      </w:r>
      <w:r>
        <w:rPr>
          <w:b/>
          <w:bCs/>
          <w:color w:val="008000"/>
          <w:rtl/>
        </w:rPr>
        <w:t>«أَلا بِذِكْرِ اللّهِ تَطْمَئِنُّ الْقُلُوبُ»</w:t>
      </w:r>
      <w:r>
        <w:rPr>
          <w:rtl/>
        </w:rPr>
        <w:t>140 و روگردانى از ذكر خدا زندگانى سخت و تؤام با تنگناها و گرفتارى ها را به دنبال دارد.141</w:t>
      </w:r>
      <w:r>
        <w:rPr>
          <w:rtl/>
        </w:rPr>
        <w:br/>
        <w:t>3. تحقيق و پژوهش</w:t>
      </w:r>
      <w:r>
        <w:rPr>
          <w:rtl/>
        </w:rPr>
        <w:br/>
        <w:t>قرآن مجيد كتابى براى همه زمان ها و متناسب با نيازهاى علمى همه انسان ها است. اين كتاب طورى تنظيم شده، كه عبارت هاى آن علاوه بر معانى ظاهرى، داراى معانى باطنى بسيار عميقى است. معانى باطنى قرآن فراتر از دسترسى به الفاظ از طريق رايانه و كتاب است. راه اصلى رسيدن به معانى باطنى، كشف انواع ارتباط بين آيات است.</w:t>
      </w:r>
      <w:r>
        <w:rPr>
          <w:rtl/>
        </w:rPr>
        <w:br/>
        <w:t>به عبارت ديگر تحقيق و پژوهش در قرآن نياز به هوشمندى ذهن و نورانيت قلب دارد. اين مهم با حفظ كردن و انس با قرآن، بهتر امكان پذير است.142</w:t>
      </w:r>
      <w:r>
        <w:rPr>
          <w:rtl/>
        </w:rPr>
        <w:br/>
      </w:r>
      <w:r>
        <w:rPr>
          <w:rtl/>
        </w:rPr>
        <w:br/>
        <w:t> </w:t>
      </w:r>
    </w:p>
    <w:p w:rsidR="00321C53" w:rsidRDefault="00321C53" w:rsidP="00321C53">
      <w:pPr>
        <w:pStyle w:val="NormalWeb"/>
        <w:bidi/>
        <w:spacing w:before="0" w:beforeAutospacing="0" w:after="0" w:afterAutospacing="0" w:line="300" w:lineRule="atLeast"/>
        <w:ind w:left="75"/>
        <w:rPr>
          <w:rtl/>
        </w:rPr>
      </w:pPr>
      <w:r>
        <w:rPr>
          <w:rtl/>
        </w:rPr>
        <w:br/>
      </w:r>
      <w:r>
        <w:rPr>
          <w:b/>
          <w:bCs/>
          <w:sz w:val="26"/>
          <w:szCs w:val="26"/>
          <w:rtl/>
        </w:rPr>
        <w:t>فصل يازدهم : كتاب شناسى</w:t>
      </w:r>
      <w:r>
        <w:rPr>
          <w:b/>
          <w:bCs/>
          <w:sz w:val="26"/>
          <w:szCs w:val="26"/>
          <w:rtl/>
        </w:rPr>
        <w:br/>
      </w:r>
      <w:r>
        <w:rPr>
          <w:rtl/>
        </w:rPr>
        <w:br/>
      </w:r>
      <w:r>
        <w:rPr>
          <w:b/>
          <w:bCs/>
          <w:rtl/>
        </w:rPr>
        <w:t>كتابشناسى قرآن</w:t>
      </w:r>
      <w:r>
        <w:rPr>
          <w:b/>
          <w:bCs/>
          <w:rtl/>
        </w:rPr>
        <w:br/>
      </w:r>
      <w:r>
        <w:rPr>
          <w:rtl/>
        </w:rPr>
        <w:t>پرسش 63 . جهت آشنايى با تفسير و مطالب قرآنى، منابع و كتاب معرفى كنيد.</w:t>
      </w:r>
      <w:r>
        <w:rPr>
          <w:rtl/>
        </w:rPr>
        <w:br/>
      </w:r>
      <w:r>
        <w:rPr>
          <w:b/>
          <w:bCs/>
          <w:rtl/>
        </w:rPr>
        <w:t>1</w:t>
      </w:r>
      <w:r>
        <w:rPr>
          <w:rtl/>
        </w:rPr>
        <w:t>. معرفى برخى تفاسير شيعه</w:t>
      </w:r>
      <w:r>
        <w:rPr>
          <w:rtl/>
        </w:rPr>
        <w:br/>
        <w:t>1. ترجمه تفسير الميزان، محمد حسين طباطبايى، ترجمه سيد محمد باقر موسوى همدانى، قم، جامعه مدرسين حوزه علميه، 1365.</w:t>
      </w:r>
      <w:r>
        <w:rPr>
          <w:rtl/>
        </w:rPr>
        <w:br/>
        <w:t>2. تفسير نمونه، ناصر مكارم شيرازى و همكاران، تهران، دارالكتب الاسلامية.</w:t>
      </w:r>
      <w:r>
        <w:rPr>
          <w:rtl/>
        </w:rPr>
        <w:br/>
        <w:t>3. تفسير تسنيم، عبدالله جوادى آملى، قم، نشر اسراء.</w:t>
      </w:r>
      <w:r>
        <w:rPr>
          <w:rtl/>
        </w:rPr>
        <w:br/>
        <w:t>4. تفسير كاشف، محمد باقر حجتى و عبدالكريم بى آزار شيرازى، تهران، دفتر نشر فرهنگ اسلامى، 1364.</w:t>
      </w:r>
      <w:r>
        <w:rPr>
          <w:rtl/>
        </w:rPr>
        <w:br/>
        <w:t>5. نسيم حيات، ابوالفضل بهرامپور، هجرت، قم، 1378.</w:t>
      </w:r>
      <w:r>
        <w:rPr>
          <w:rtl/>
        </w:rPr>
        <w:br/>
        <w:t>6. تفسير نور، محسن قرائتى، در راه حق، قم، 1376.</w:t>
      </w:r>
      <w:r>
        <w:rPr>
          <w:rtl/>
        </w:rPr>
        <w:br/>
        <w:t>7. مخزن العرفان فى تفسيرالقرآن، نصرت امين (بانوى اصفهانى)، تهران، نهضت زنان مسلمان، 1403 ق.</w:t>
      </w:r>
      <w:r>
        <w:rPr>
          <w:rtl/>
        </w:rPr>
        <w:br/>
        <w:t>8. ترجمه مجمع البيان فى تفسير القرآن، الطبرسى، مترجم: على كرمى، تهران، وزارت ارشاد اسلامى، 1380.</w:t>
      </w:r>
      <w:r>
        <w:rPr>
          <w:rtl/>
        </w:rPr>
        <w:br/>
        <w:t>9. تفسير راهنما، هاشمى رفسنجانى و جمعى از محققان مركز فرهنگ و معارف قرآن، قم، دفتر تبليغات اسلامى.</w:t>
      </w:r>
      <w:r>
        <w:rPr>
          <w:rtl/>
        </w:rPr>
        <w:br/>
        <w:t>10. اطيب البيان فى تفسير القرآن، عبدالحسين طيب، بنياد فرهنگ اسلامى، تهران، 1393 ق.</w:t>
      </w:r>
      <w:r>
        <w:rPr>
          <w:rtl/>
        </w:rPr>
        <w:br/>
      </w:r>
      <w:r>
        <w:rPr>
          <w:b/>
          <w:bCs/>
          <w:rtl/>
        </w:rPr>
        <w:t>2</w:t>
      </w:r>
      <w:r>
        <w:rPr>
          <w:rtl/>
        </w:rPr>
        <w:t>. معرفى برخى تفاسير اهل سنت</w:t>
      </w:r>
      <w:r>
        <w:rPr>
          <w:rtl/>
        </w:rPr>
        <w:br/>
        <w:t>1. ترجمه تفسير طبرى، ابو جعفر محمد بن جرير طبرى آملى، مترجم: حبيب يغمايى، توس.</w:t>
      </w:r>
      <w:r>
        <w:rPr>
          <w:rtl/>
        </w:rPr>
        <w:br/>
        <w:t>2. ترجمه فى ظلال القرآن، سيد قطب، مترجم: مصطفى خرم دل، احسان، تهران، 1378.</w:t>
      </w:r>
      <w:r>
        <w:rPr>
          <w:rtl/>
        </w:rPr>
        <w:br/>
        <w:t>3. تفسير كبير مفاتيح الغيب، امام فخر رازى، ترجمه على اصغر حلبى، اساطير، بى جا، 1371.</w:t>
      </w:r>
      <w:r>
        <w:rPr>
          <w:rtl/>
        </w:rPr>
        <w:br/>
      </w:r>
      <w:r>
        <w:rPr>
          <w:b/>
          <w:bCs/>
          <w:rtl/>
        </w:rPr>
        <w:t>3</w:t>
      </w:r>
      <w:r>
        <w:rPr>
          <w:rtl/>
        </w:rPr>
        <w:t>. قرآن و دانش بشرى143</w:t>
      </w:r>
      <w:r>
        <w:rPr>
          <w:rtl/>
        </w:rPr>
        <w:br/>
        <w:t>1. پيشگويى هاى علمى قرآن، مصطفى زمانى، انتشارات پيام اسلام.</w:t>
      </w:r>
      <w:r>
        <w:rPr>
          <w:rtl/>
        </w:rPr>
        <w:br/>
        <w:t>2. رابطه علم و دين، عباسعلى سرفرازى، دفتر نشر فرهنگ اسلامى.</w:t>
      </w:r>
      <w:r>
        <w:rPr>
          <w:rtl/>
        </w:rPr>
        <w:br/>
        <w:t>3. قرآن و علوم طبيعت، دكتر مهدى گلشنى، نشر مطهر، تهران.</w:t>
      </w:r>
      <w:r>
        <w:rPr>
          <w:rtl/>
        </w:rPr>
        <w:br/>
        <w:t>4. مقايسه اى ميان تورات، انجيل، قرآن و علم، دكتر موريس بوكاى، ترجمه: دبير، دفتر نشر فرهنگ اسلامى، تهران.</w:t>
      </w:r>
      <w:r>
        <w:rPr>
          <w:rtl/>
        </w:rPr>
        <w:br/>
        <w:t>5. پژوهشى در اعجاز علمى قرآن، دكتر محمدعلى رضايى اصفهانى، انتشارات مبين.</w:t>
      </w:r>
      <w:r>
        <w:rPr>
          <w:rtl/>
        </w:rPr>
        <w:br/>
        <w:t>6. قرآن و طبيعت (6 جلد)، دكتر عبدالكريم بى آزار شيرازى، انتشارات بعثت.</w:t>
      </w:r>
      <w:r>
        <w:rPr>
          <w:rtl/>
        </w:rPr>
        <w:br/>
        <w:t>7. خدا و اختراعات از ديدگاه علم و قرآن، دكتر عبدالكريم بى آزار شيرازى، دفتر نشر فرهنگ اسلامى.</w:t>
      </w:r>
      <w:r>
        <w:rPr>
          <w:rtl/>
        </w:rPr>
        <w:br/>
        <w:t>8. گذشته و آينده جهان، دكتر عبدالكريم بى آزار شيرازى، انتشارات طباطبايى قم.</w:t>
      </w:r>
      <w:r>
        <w:rPr>
          <w:rtl/>
        </w:rPr>
        <w:br/>
        <w:t>9. تفسير علمى قرآن، دكتر على رفيعى محمدى.</w:t>
      </w:r>
      <w:r>
        <w:rPr>
          <w:rtl/>
        </w:rPr>
        <w:br/>
        <w:t>10. داروينيسم يا تكامل انواع، جعفر سبحانى، انتشارات توحيد.</w:t>
      </w:r>
      <w:r>
        <w:rPr>
          <w:rtl/>
        </w:rPr>
        <w:br/>
      </w:r>
      <w:r>
        <w:rPr>
          <w:rtl/>
        </w:rPr>
        <w:lastRenderedPageBreak/>
        <w:t>11. كهكشان ها در قرآن، لطفى سليمى، انتشارات انصارى.</w:t>
      </w:r>
      <w:r>
        <w:rPr>
          <w:rtl/>
        </w:rPr>
        <w:br/>
        <w:t>12. نگاهى به دنياى حيوانات در قرآن كريم، جليل ابوالحب، ترجمه تقى متقى، دفتر تبليغات اسلامى قم.</w:t>
      </w:r>
      <w:r>
        <w:rPr>
          <w:rtl/>
        </w:rPr>
        <w:br/>
        <w:t>13. گياهان در قرآن، دكتر محمد اقتدار حسين فارقى، ترجمه احمد نمايى، بنياد پژوهش هاى آستان قدس رضوى.</w:t>
      </w:r>
      <w:r>
        <w:rPr>
          <w:rtl/>
        </w:rPr>
        <w:br/>
        <w:t>14. اسلام و طب جديد با معجزات علمى قرآن، عبدالعزيز اسماعيل پاشا، ترجمه سيد غلامرضا سعيدى، انتشارات برهان.</w:t>
      </w:r>
      <w:r>
        <w:rPr>
          <w:rtl/>
        </w:rPr>
        <w:br/>
        <w:t>15. اسلام و بهداشت روانى، نويسندگان متعدد، دفتر نشر معارف.</w:t>
      </w:r>
      <w:r>
        <w:rPr>
          <w:rtl/>
        </w:rPr>
        <w:br/>
        <w:t>16. استعانت از قرآن كريم در شفاى جسمانى، عليرضا نيكبخت نصرآبادى، مؤسسه فرهنگى نشر قبله.</w:t>
      </w:r>
      <w:r>
        <w:rPr>
          <w:rtl/>
        </w:rPr>
        <w:br/>
        <w:t>17. موسيقى در تاريخ و قرآن، على اسماعيل پور، انتشارات ناس.</w:t>
      </w:r>
      <w:r>
        <w:rPr>
          <w:rtl/>
        </w:rPr>
        <w:br/>
        <w:t>18. قرآن و مديريت و علوم سياسى، مهندس عباس زاده و همكاران، بنياد پژوهش هاى قرآنى حوزه و دانشگاه.</w:t>
      </w:r>
      <w:r>
        <w:rPr>
          <w:rtl/>
        </w:rPr>
        <w:br/>
        <w:t>19. مديريت از منظر كتاب و سنت، سيد صمصام قوامى، دبيرخانه مجلس خبرگان.</w:t>
      </w:r>
      <w:r>
        <w:rPr>
          <w:rtl/>
        </w:rPr>
        <w:br/>
        <w:t>20. اصول مديريت اسلامى و الگوهاى آن، دكتر ولى اللّه نقى پور، مركز انتشارات مديريت دولتى.</w:t>
      </w:r>
      <w:r>
        <w:rPr>
          <w:rtl/>
        </w:rPr>
        <w:br/>
      </w:r>
      <w:r>
        <w:rPr>
          <w:b/>
          <w:bCs/>
          <w:rtl/>
        </w:rPr>
        <w:t>4</w:t>
      </w:r>
      <w:r>
        <w:rPr>
          <w:rtl/>
        </w:rPr>
        <w:t>. كتاب هايى پيرامون قرآن به زبان انگليسى</w:t>
      </w:r>
      <w:r>
        <w:rPr>
          <w:rtl/>
        </w:rPr>
        <w:br/>
        <w:t>1. پيام قرآن، حسين لاهور، بنياد كتاب اسلامى، 1974م.</w:t>
      </w:r>
      <w:r>
        <w:rPr>
          <w:rtl/>
        </w:rPr>
        <w:br/>
        <w:t>2. قرآن مجيد، پالمر، ادوارد هنرى، آكسفورد، 1880م.</w:t>
      </w:r>
      <w:r>
        <w:rPr>
          <w:rtl/>
        </w:rPr>
        <w:br/>
        <w:t>3. قرآن محمد، راس الكساندر، لندن، 1648م.</w:t>
      </w:r>
      <w:r>
        <w:rPr>
          <w:rtl/>
        </w:rPr>
        <w:br/>
        <w:t>4. قرآن، ساوارى، كلرداتين، پاريس، ناپن و پسرش، 1783م.</w:t>
      </w:r>
      <w:r>
        <w:rPr>
          <w:rtl/>
        </w:rPr>
        <w:br/>
        <w:t>5. قرآن، هادى و فرقان، مردوس، ژوزف شارل وكتور، پاريس، اوژه فاسكل، 1926م.</w:t>
      </w:r>
      <w:r>
        <w:rPr>
          <w:rtl/>
        </w:rPr>
        <w:br/>
      </w:r>
      <w:r>
        <w:rPr>
          <w:b/>
          <w:bCs/>
          <w:rtl/>
        </w:rPr>
        <w:t>5</w:t>
      </w:r>
      <w:r>
        <w:rPr>
          <w:rtl/>
        </w:rPr>
        <w:t>. معرفى برخى منابع براى كتابشناسى قرآن</w:t>
      </w:r>
      <w:r>
        <w:rPr>
          <w:rtl/>
        </w:rPr>
        <w:br/>
        <w:t>1. كتابشناسى كتب علوم قرآنى، وزارت فرهنگ و ارشاد اسلامى، 1375.</w:t>
      </w:r>
      <w:r>
        <w:rPr>
          <w:rtl/>
        </w:rPr>
        <w:br/>
        <w:t>2. شناخت نامه تفاسير، محمدعلى ايازى، كتاب مبين، رشت، 1378.</w:t>
      </w:r>
      <w:r>
        <w:rPr>
          <w:rtl/>
        </w:rPr>
        <w:br/>
        <w:t>3. كتابشناسى جهانى ترجمه ها و تفسيرهاى چاپى قرآن مجيد، عصمت بينازق و خالد اردن، ترجمه محمد آصف فكرت، آستان قدس رضوى، 1373.</w:t>
      </w:r>
      <w:r>
        <w:rPr>
          <w:rtl/>
        </w:rPr>
        <w:br/>
        <w:t>4. كتابشناسى علوم و معارف قرآنى، مبين، رشت، 1380.</w:t>
      </w:r>
      <w:r>
        <w:rPr>
          <w:rtl/>
        </w:rPr>
        <w:br/>
        <w:t>5. كتابشناسى اعجاز قرآن، محمد على رضايى كرمانى، دفتر انتشارات اسلامى، قم، 1380.</w:t>
      </w:r>
      <w:r>
        <w:rPr>
          <w:rtl/>
        </w:rPr>
        <w:br/>
        <w:t>6. كتابشناسى مطالعات قرآنى به زبان هاى اروپايى، مرتضى كريمى نيا، سازمان فرهنگ و ارتباطات اسلامى.</w:t>
      </w:r>
      <w:r>
        <w:rPr>
          <w:rtl/>
        </w:rPr>
        <w:br/>
        <w:t>7. فهرست كتاب هاى علوم و معارف قرآنى چاپ شده به زبان هاى لاتين، مبين، رشت، 1380.</w:t>
      </w:r>
      <w:r>
        <w:rPr>
          <w:rtl/>
        </w:rPr>
        <w:br/>
        <w:t>8. كتابخانه بزرگ قرآن كريم، محمد حسن بكائى، مركز فرهنگى نشر قبله، تهران، 1374.</w:t>
      </w:r>
      <w:r>
        <w:rPr>
          <w:rtl/>
        </w:rPr>
        <w:br/>
      </w:r>
      <w:r>
        <w:rPr>
          <w:rtl/>
        </w:rPr>
        <w:br/>
      </w:r>
      <w:r>
        <w:rPr>
          <w:b/>
          <w:bCs/>
          <w:rtl/>
        </w:rPr>
        <w:t>ترجمه هاى قرآن</w:t>
      </w:r>
      <w:r>
        <w:rPr>
          <w:b/>
          <w:bCs/>
          <w:rtl/>
        </w:rPr>
        <w:br/>
      </w:r>
      <w:r>
        <w:rPr>
          <w:rtl/>
        </w:rPr>
        <w:t>پرسش 64 . قرآن به چند زبان ترجمه شده است؟ درباره ترجمه هاى خوب فارسى توضيح دهيد.</w:t>
      </w:r>
      <w:r>
        <w:rPr>
          <w:rtl/>
        </w:rPr>
        <w:br/>
        <w:t>درباره ترجمه قرآن كريم و تاريخچه آن، مى توان به چند مورد اشاره كرد:</w:t>
      </w:r>
      <w:r>
        <w:rPr>
          <w:rtl/>
        </w:rPr>
        <w:br/>
        <w:t>1. قرآن كريم در طول تاريخ به زبان هاى انگليسى، فرانسوى، آلمانى، ايتاليايى، روسى، هندى، ژاپنى، مالزيايى، اندونزيايى، چينى، تركى، فارسى و در نهايت به زبان هاى آفريقايى و آمريكايى ترجمه و چاپ شده است.</w:t>
      </w:r>
      <w:r>
        <w:rPr>
          <w:rtl/>
        </w:rPr>
        <w:br/>
        <w:t>برخى معتقدند: قرآن به 118 زبان رايج دنيا ترجمه شده است.144 در اين رابطه از طرف محققان، كتاب هايى به نگارش درآمده كه براى كسب آگاهى بيشتر مى توان به آن منابع مراجعه كرد.145</w:t>
      </w:r>
      <w:r>
        <w:rPr>
          <w:rtl/>
        </w:rPr>
        <w:br/>
        <w:t>2. يكى از پژوهشگران غربى به نام «ج.و.پيرسن» مى گويد: قرآن در سال 127 به زبان بربرى و در سال 270 به زبان سندى ترجمه شده است؛ ولى هيچ يك از اينها باقى نمانده است.146 به نظر محققان، كهن ترين و اولين، ترجمه كاملى كه به دست ما رسيده ترجمه تفسير طبرى (م310) است. همچنين دو ترجمه كهن ديگرى در دسترس هست كه يكى تفسير كشف الاسرار و عُدّة الابرار از خواجه عبدالله انصارى (م 396) و ديگرى تفسير ابوالفتوح رازى (روض الجنان و روح الجنان) است كه نخستين تفسير كامل شيعه به زبان فارسى به شمار مى آيد.147</w:t>
      </w:r>
      <w:r>
        <w:rPr>
          <w:rtl/>
        </w:rPr>
        <w:br/>
        <w:t xml:space="preserve">3. اسامى برخى از مترجمان ساليان اخير عبارت است از: عبدالمحمد آيتى، مهدى الهى قمشه اى، زين العابدين رهنما، ابوالقاسم پاينده، عباس مصباح زاده، احسان اللّه على استخرى، محمدمهدى فولادوند، محمود ياسرى، ميرمحمد كريم علوى حسينى، موسوى، عبدالمجيد صادق نوبرى، داريوش شاهين، شاه ولى اللّه دهلوى، ابوالقاسم امامى، ناصر مكارم شيرازى، محمدصادق تهرانى، بهاء الدين خرمشاهى، محمدجواد مشكور، فيض الاسلام، عمادزاده، كاظم پور جوادى، اميد مجد </w:t>
      </w:r>
      <w:r>
        <w:rPr>
          <w:rtl/>
        </w:rPr>
        <w:lastRenderedPageBreak/>
        <w:t>(ترجمه منظوم)، سيد جلال الدين مجتبوى، محمدكاظم معزى، محمد خواجوى، مسعود انصارى و... .</w:t>
      </w:r>
      <w:r>
        <w:rPr>
          <w:rtl/>
        </w:rPr>
        <w:br/>
        <w:t>4. در ترجمه قرآن بايسته است اصول و نكات زير رعايت شود:</w:t>
      </w:r>
      <w:r>
        <w:rPr>
          <w:rtl/>
        </w:rPr>
        <w:br/>
        <w:t>الف. توجه به ظرافت هاى لفظى و معنوى در زبان عربى.</w:t>
      </w:r>
      <w:r>
        <w:rPr>
          <w:rtl/>
        </w:rPr>
        <w:br/>
        <w:t>ب. توجه به ظرافت هاى لفظى و معنوى ويژه و نظم بديعى كه در قرآن به كار رفته است.</w:t>
      </w:r>
      <w:r>
        <w:rPr>
          <w:rtl/>
        </w:rPr>
        <w:br/>
        <w:t>ج. توجه به معانى دقيق واژه ها در آيات.</w:t>
      </w:r>
      <w:r>
        <w:rPr>
          <w:rtl/>
        </w:rPr>
        <w:br/>
        <w:t>د. مطالعه وضعيت اجتماعى، سياسى و اقتصادى عرب ها در زمان نزول قرآن.</w:t>
      </w:r>
      <w:r>
        <w:rPr>
          <w:rtl/>
        </w:rPr>
        <w:br/>
        <w:t xml:space="preserve">ه. توجه به همبستگى و وحدت آيات قرآن (با توجه به اينكه قرآن مجموعه اى متحد و از هم جدانشدنى است). حضرت على عليه السلام مى فرمايد: </w:t>
      </w:r>
      <w:r>
        <w:rPr>
          <w:b/>
          <w:bCs/>
          <w:color w:val="008000"/>
          <w:rtl/>
        </w:rPr>
        <w:t>«ان الكتاب يصدق بعضه بعضا»</w:t>
      </w:r>
      <w:r>
        <w:rPr>
          <w:rtl/>
        </w:rPr>
        <w:t>؛ «بخشى از قرآن كريم بخش ديگر را تصديق مى كند».148</w:t>
      </w:r>
      <w:r>
        <w:rPr>
          <w:rtl/>
        </w:rPr>
        <w:br/>
        <w:t>و. آگاهى كامل از اسباب و شأن نزول آيات.</w:t>
      </w:r>
      <w:r>
        <w:rPr>
          <w:rtl/>
        </w:rPr>
        <w:br/>
        <w:t>ز. مطالعه و بررسى تفاسير عميق و ريشه دار قرآن.</w:t>
      </w:r>
      <w:r>
        <w:rPr>
          <w:rtl/>
        </w:rPr>
        <w:br/>
        <w:t>ح. بهره گيرى از توفيقات الهى.</w:t>
      </w:r>
      <w:r>
        <w:rPr>
          <w:rtl/>
        </w:rPr>
        <w:br/>
        <w:t>ط. دقت و توجه به الفاظى كه داراى معانى مشترك اند.</w:t>
      </w:r>
      <w:r>
        <w:rPr>
          <w:rtl/>
        </w:rPr>
        <w:br/>
        <w:t>ى. ترجمه بايد به طور كامل، صحيح، گويا و قابل فهم براى ناآشنايان به زبان عربى باشد.</w:t>
      </w:r>
      <w:r>
        <w:rPr>
          <w:rtl/>
        </w:rPr>
        <w:br/>
        <w:t>ك. ترجمه بايد به گونه اى باشد كه پيوستگى آيات مرتبط به هم حفظ گردد.</w:t>
      </w:r>
      <w:r>
        <w:rPr>
          <w:rtl/>
        </w:rPr>
        <w:br/>
        <w:t>ل. گزينش قول و نظر برتر در ترجمه.</w:t>
      </w:r>
      <w:r>
        <w:rPr>
          <w:rtl/>
        </w:rPr>
        <w:br/>
        <w:t>م. پرهيز از به كارگيرى لغات نامأنوس، معانى مستحدثه و مصطلحات علوم.</w:t>
      </w:r>
      <w:r>
        <w:rPr>
          <w:rtl/>
        </w:rPr>
        <w:br/>
        <w:t>افزون بر اينها به نظر قرآن پژوهان در مقام ترجمه، احاطه بر مقدمات ذيل بايسته است: تحقيق و صاحب نظر شدن در قواعد علم نحو و صرف، اطلاع بر مطالب علوم معانى و بيان، اعمال ذوق و دقّت و... مقاصد آيات، علم به احكام فقهى، آگاهى از آيات مربوط به آيه در دست ترجمه و... .149</w:t>
      </w:r>
      <w:r>
        <w:rPr>
          <w:rtl/>
        </w:rPr>
        <w:br/>
      </w:r>
      <w:r>
        <w:rPr>
          <w:rtl/>
        </w:rPr>
        <w:br/>
      </w:r>
      <w:r>
        <w:rPr>
          <w:b/>
          <w:bCs/>
          <w:rtl/>
        </w:rPr>
        <w:t>معرفى كتاب خواص سوره ها</w:t>
      </w:r>
      <w:r>
        <w:rPr>
          <w:b/>
          <w:bCs/>
          <w:rtl/>
        </w:rPr>
        <w:br/>
      </w:r>
      <w:r>
        <w:rPr>
          <w:rtl/>
        </w:rPr>
        <w:t>پرسش 65 . كتابى كه خواص آيات و سوره هاى قرآن را بيان كرده، معرفى كنيد؟</w:t>
      </w:r>
      <w:r>
        <w:rPr>
          <w:rtl/>
        </w:rPr>
        <w:br/>
        <w:t>1. اسرار قرآن، نوشته غزالى، (ترجمه: خديو جم)</w:t>
      </w:r>
      <w:r>
        <w:rPr>
          <w:rtl/>
        </w:rPr>
        <w:br/>
        <w:t>2. جاذبه قرآن، نوشته على كريمى جهرمى</w:t>
      </w:r>
      <w:r>
        <w:rPr>
          <w:rtl/>
        </w:rPr>
        <w:br/>
        <w:t>3. خواص الايات، نوشته محمدتقى نجفى</w:t>
      </w:r>
      <w:r>
        <w:rPr>
          <w:rtl/>
        </w:rPr>
        <w:br/>
        <w:t>4. نمونه هايى از تأثير و نفوذ قرآن، نوشته على كريمى جهرمى.</w:t>
      </w:r>
      <w:r>
        <w:rPr>
          <w:rtl/>
        </w:rPr>
        <w:br/>
        <w:t>ضمناً در بسيارى از تفاسير، در آغاز هر سوره فضيلت و خواص هر سوره نقل گرديده است؛ مانند: تفسير مجمع البيان، منهج الصادقين و ديگر تفاسير.</w:t>
      </w:r>
      <w:r>
        <w:rPr>
          <w:rtl/>
        </w:rPr>
        <w:br/>
      </w:r>
      <w:r>
        <w:rPr>
          <w:rtl/>
        </w:rPr>
        <w:br/>
      </w:r>
      <w:r>
        <w:rPr>
          <w:b/>
          <w:bCs/>
          <w:rtl/>
        </w:rPr>
        <w:t>سايت هاى قرآنى</w:t>
      </w:r>
      <w:r>
        <w:rPr>
          <w:b/>
          <w:bCs/>
          <w:rtl/>
        </w:rPr>
        <w:br/>
      </w:r>
      <w:r>
        <w:rPr>
          <w:rtl/>
        </w:rPr>
        <w:t>پرسش 66 . سايت هاى قرآنى را معرفى كنيد.150</w:t>
      </w:r>
      <w:r>
        <w:rPr>
          <w:rtl/>
        </w:rPr>
        <w:br/>
        <w:t>1. پايگاه القرآن الكريم</w:t>
      </w:r>
      <w:r>
        <w:rPr>
          <w:rtl/>
        </w:rPr>
        <w:br/>
      </w:r>
      <w:r>
        <w:t>www.holyquran.net E-Mail : webmaster@holyquran.net</w:t>
      </w:r>
      <w:r>
        <w:rPr>
          <w:rtl/>
        </w:rPr>
        <w:br/>
        <w:t>در اين پايگاه، كتاب هاى زير يافت مى شود: تقريب القرآن، نورالثقلين، الميزان، مجمع البيان، التدبّر فى القرآن، مَتى جُمِعَ القرآن، سلامة القرآن من التحريف، التعرّف على القرآن، أحكام الترتيل، أحكام التجويد.</w:t>
      </w:r>
      <w:r>
        <w:rPr>
          <w:rtl/>
        </w:rPr>
        <w:br/>
        <w:t>همچنين دعاهاى قرآنى، احاديث مربوط به قرآن، قرآن و علم، اخبار مربوط به قرآن و اطلاعات سودمند قرآنى از ديگر امكانات اين شبكه مى باشد.</w:t>
      </w:r>
      <w:r>
        <w:rPr>
          <w:rtl/>
        </w:rPr>
        <w:br/>
        <w:t>2. پايگاه الميزان (عربى)</w:t>
      </w:r>
      <w:r>
        <w:rPr>
          <w:rtl/>
        </w:rPr>
        <w:br/>
      </w:r>
      <w:r>
        <w:t>www.almizan.org E-Mail : khalfan@yahoo.com</w:t>
      </w:r>
      <w:r>
        <w:rPr>
          <w:rtl/>
        </w:rPr>
        <w:br/>
        <w:t>محتويات اين پايگاه، تفسير الميزان و مؤف آن مى باشد.</w:t>
      </w:r>
      <w:r>
        <w:rPr>
          <w:rtl/>
        </w:rPr>
        <w:br/>
        <w:t>امكان جست وجو در الميزان در اين پايگاه وجود دارد.</w:t>
      </w:r>
      <w:r>
        <w:rPr>
          <w:rtl/>
        </w:rPr>
        <w:br/>
        <w:t>3. بخش قرآن شبكه حوزه (فارسى، عربى و انگليسى)</w:t>
      </w:r>
      <w:r>
        <w:rPr>
          <w:rtl/>
        </w:rPr>
        <w:br/>
      </w:r>
      <w:r>
        <w:t>www.hawzah.net E-Mail : webmaster@hawzah.net</w:t>
      </w:r>
      <w:r>
        <w:rPr>
          <w:rtl/>
        </w:rPr>
        <w:br/>
      </w:r>
      <w:r>
        <w:rPr>
          <w:rtl/>
        </w:rPr>
        <w:lastRenderedPageBreak/>
        <w:t>اين پايگاه مشتمل است بر: اسلام، اخلاق، احكام، كتابخانه، حوزه علميه، قرآن، عقايد، فرهنگ و تمدن. علوم اسلامى، مراكز اسلامى. گزينه قرآن مشتمل بر اين موارد است: قرآن و ترجمه، علوم قرآنى، تفسير، قرآن و اهل بيت، اديان و تمدن ها در قرآن، قرآن هنر و ادبيات، مؤسات قرآنى، خادمان قرآن، كتابخانه، نگارخانه، پايگاه ها و نرم افزارها.</w:t>
      </w:r>
      <w:r>
        <w:rPr>
          <w:rtl/>
        </w:rPr>
        <w:br/>
        <w:t>دو ترجمه قرآن به زبان فارسى (آيه اللّه مكارم شيرازى و استاد فولادوند) و يك ترجمه انگليسى، در اين پايگاه قرار دارد.</w:t>
      </w:r>
      <w:r>
        <w:rPr>
          <w:rtl/>
        </w:rPr>
        <w:br/>
        <w:t>4. پايگاه آل البيت (فارسى، عربى، انگليسى، روسى، اندونزيايى و تايلندى)</w:t>
      </w:r>
      <w:r>
        <w:rPr>
          <w:rtl/>
        </w:rPr>
        <w:br/>
      </w:r>
      <w:r>
        <w:t>www.aalulbayt.org E-Mail : aalulbayt@aalulbayt.org</w:t>
      </w:r>
      <w:r>
        <w:rPr>
          <w:rtl/>
        </w:rPr>
        <w:br/>
        <w:t>انبوه اطلاعات قرآنى و حديثى، كتب تفسيرى، حوزوى و آشنايى و ارتباط با مشاهير شيعه از جمله امكانات اين شبكه مى باشد.</w:t>
      </w:r>
      <w:r>
        <w:rPr>
          <w:rtl/>
        </w:rPr>
        <w:br/>
        <w:t>گزينه هاى اصلى آن عبارت است از: قرآن، حديث، شيعه، اهل البيت، احكام، پرسش و پاسخ، خدمات، كتابخانه و اجتماعى.</w:t>
      </w:r>
      <w:r>
        <w:rPr>
          <w:rtl/>
        </w:rPr>
        <w:br/>
        <w:t>كتاب هاى زير در اين پايگاه موجود است: قرآن و قرآن پژوهى، مصونيت قرآن از تحريف، درسنامه علوم قرآنى،برگزيده تفسير نمونه، تفسير و تفاسير شيعه، طبقات مفسران شيعه، روش هاى تفسير قرآن، تفسير جوامع، تفسير كوثر، مجلات قرآنى بينات و ترجمان وحى، و...</w:t>
      </w:r>
      <w:r>
        <w:rPr>
          <w:rtl/>
        </w:rPr>
        <w:br/>
        <w:t>حديث: مسند نويسى در تاريخ حديث، شرح حال عده اى از روات، زنان دانشمند و راوى حديث، الغدير، نهج البلاغه، صحيفه سجاديه، مسائل على بن جعفر، قرب الاسناد، الكافى، تحف العقول، تهذيب الاحكام، الاستبصار، الاحتجاج، خصال شيخ صدوق، المحجة البيضاء، وسائل الشيعه، امالى مفيد، تفسير نور الثقلين، بحارالانوار، الحياة، ميزان الحكمة و...</w:t>
      </w:r>
      <w:r>
        <w:rPr>
          <w:rtl/>
        </w:rPr>
        <w:br/>
        <w:t>شيعه: گزينه شيعه مشتمل است بر: تاريخچه مرجعيت در شيعه، معرفى بزرگان تاريخ شيعه و برگزيده اى از تاريخ اسلام.</w:t>
      </w:r>
      <w:r>
        <w:rPr>
          <w:rtl/>
        </w:rPr>
        <w:br/>
        <w:t>اهل البيت: اين گزينه مشتمل است بر كتب: زندگانى چهار ده معصوم، اسرار الامامة، الائمة الاثناعشر، برگزيده تاريخ پيامبر اسلام صلى الله عليه و آله، خاندان عصمت، اهل بيت كليد مشكل ها، امامت در پرتو كتاب و سنت، غدير از ديدگاه اهل سنت، فروغ ولايت، امام حسين عليه السلام و عاشورا از ديدگاه اهل سنت و...</w:t>
      </w:r>
      <w:r>
        <w:rPr>
          <w:rtl/>
        </w:rPr>
        <w:br/>
        <w:t>پرسش و پاسخ: اين گزينه مشتمل است بر صدها پرسش و شبهه و پاسخ آنها، همچنين مجموعه سؤلات متنوع از اهل سنت در زمينه هاى اعتقادى، تاريخى و...</w:t>
      </w:r>
      <w:r>
        <w:rPr>
          <w:rtl/>
        </w:rPr>
        <w:br/>
        <w:t>كتابخانه: اين بخش مشتمل است بر قريب 200 جلد كتاب در زمينه هاى قرآنى و علوم قرآن، حديث و علوم حديث، تاريخ و سيره، اخلاق و فرهنگ اسلامى فقه و اصول و...</w:t>
      </w:r>
      <w:r>
        <w:rPr>
          <w:rtl/>
        </w:rPr>
        <w:br/>
        <w:t>اين پايگاه در سال 1377 راه اندازى شد و مركز آن شهر مقدس قم بوده و وابسته به مؤسه آل البيت مى باشد.</w:t>
      </w:r>
      <w:r>
        <w:rPr>
          <w:rtl/>
        </w:rPr>
        <w:br/>
        <w:t>آدرس هاى ديگر اين پايگاه عبارت است از:</w:t>
      </w:r>
      <w:r>
        <w:rPr>
          <w:rtl/>
        </w:rPr>
        <w:br/>
      </w:r>
      <w:r>
        <w:t>www.al-shia.com</w:t>
      </w:r>
      <w:r>
        <w:rPr>
          <w:rtl/>
        </w:rPr>
        <w:t xml:space="preserve"> ـ </w:t>
      </w:r>
      <w:r>
        <w:t>www.al-shia.org</w:t>
      </w:r>
      <w:r>
        <w:rPr>
          <w:rtl/>
        </w:rPr>
        <w:t xml:space="preserve"> ـ </w:t>
      </w:r>
      <w:r>
        <w:t>www.al-shia.net</w:t>
      </w:r>
      <w:r>
        <w:rPr>
          <w:rtl/>
        </w:rPr>
        <w:br/>
        <w:t>5. پايگاه نداء الثقلين (انگليسى و اردو)</w:t>
      </w:r>
      <w:r>
        <w:rPr>
          <w:rtl/>
        </w:rPr>
        <w:br/>
      </w:r>
      <w:r>
        <w:t>www.nidanet.org E-Mail : info@nidanet.org</w:t>
      </w:r>
      <w:r>
        <w:rPr>
          <w:rtl/>
        </w:rPr>
        <w:br/>
        <w:t>گزينه هاى اين پايگاه عبارت است از: قرآن، پيامبر صلى الله عليه و آله اهل بيت، ويژه. زير موضوعات گزينه قرآن عبارت است از: اهميت و جايگاه قرآن، معجزه پيامبر صلى الله عليه و آله، مصونيت از تحريف، قرآن و تفسير، انواع تفاسير، تفسير قرآن (مقدمه ترجمه ميراحمد على براى قرآن) قرآن در اسلام (مرحوم علامه طباطبائى)، (شش جلد از سوره حمد تا سوره نساء و از سوره دهر تا سوره ناس)</w:t>
      </w:r>
      <w:r>
        <w:rPr>
          <w:rtl/>
        </w:rPr>
        <w:br/>
        <w:t>6. پايگاه الاسلام</w:t>
      </w:r>
      <w:r>
        <w:rPr>
          <w:rtl/>
        </w:rPr>
        <w:br/>
      </w:r>
      <w:r>
        <w:t>www.al-islam.org E-Mail : dilp@al-islam.org</w:t>
      </w:r>
      <w:r>
        <w:rPr>
          <w:rtl/>
        </w:rPr>
        <w:br/>
        <w:t xml:space="preserve">مطالب اين سايت عمدتا به زبان هاى انگليسى و عربى است و امكان ديدن مطالب به چندين زبان ديگر دنيا، از گزينه </w:t>
      </w:r>
      <w:r>
        <w:t>Translation in other Languages</w:t>
      </w:r>
      <w:r>
        <w:rPr>
          <w:rtl/>
        </w:rPr>
        <w:t xml:space="preserve"> وجود دارد. اين پايگاه مشتمل بر موارد زير است: درباره اسلام، خداوند و قرآن كريم، عقايد، تاريخ، دائرة المعارف شيعه، گالرى اسلامى، حقوق اسلامى، ادعيه، غديرخم.</w:t>
      </w:r>
      <w:r>
        <w:rPr>
          <w:rtl/>
        </w:rPr>
        <w:br/>
        <w:t>گزينه قرآن اين پايگاه مشتمل است بر: ويژگى هاى خداوند در قرآن، ذات خداوند، ترجمه قرآن به انگليسى از مير احمد على (پويا)، شاكر، يوسف على، پيكتال.</w:t>
      </w:r>
      <w:r>
        <w:rPr>
          <w:rtl/>
        </w:rPr>
        <w:br/>
        <w:t>7. پايگاه اسلام (انگليسى)</w:t>
      </w:r>
      <w:r>
        <w:rPr>
          <w:rtl/>
        </w:rPr>
        <w:br/>
      </w:r>
      <w:r>
        <w:t>www.islam.org.nz E-Mail : ehaddad@i4free.co.nz</w:t>
      </w:r>
      <w:r>
        <w:rPr>
          <w:rtl/>
        </w:rPr>
        <w:br/>
        <w:t xml:space="preserve">اين پايگاه مشتمل بر گزينه هاى زير است: جامعه ما، موضوعات اسلامى، قرآن و بخش كودكان و... گزينه قرآن شامل </w:t>
      </w:r>
      <w:r>
        <w:rPr>
          <w:rtl/>
        </w:rPr>
        <w:lastRenderedPageBreak/>
        <w:t>قرائت چندين سوره از سوره هاى قرآنى است.</w:t>
      </w:r>
      <w:r>
        <w:rPr>
          <w:rtl/>
        </w:rPr>
        <w:br/>
        <w:t>8. پايگاه شبكه قرآن (انگليسى)</w:t>
      </w:r>
      <w:r>
        <w:rPr>
          <w:rtl/>
        </w:rPr>
        <w:br/>
      </w:r>
      <w:r>
        <w:t>E-Mail : tariq@muslim.com www.quran.net</w:t>
      </w:r>
      <w:r>
        <w:rPr>
          <w:rtl/>
        </w:rPr>
        <w:br/>
        <w:t>صوت قرآن، ترجمه انگليسى واردوى قرآن از: يوسف على، پيكتال، شاكر على و فاتح محمد در اين پايگاه وجود دارد.</w:t>
      </w:r>
      <w:r>
        <w:rPr>
          <w:rtl/>
        </w:rPr>
        <w:br/>
        <w:t>ترجمه قرآن به زبان هاى ديگر (آلبانيايى، بنگلادشى، بوسنيايى، چينى، فرانسوى، آلمانى، روسى، ژاپنى، تركى و مجموعاً 18 زبان....) از اين طريق قابل دريافت است. امكان جست وجو به زبان هاى انگليسى، فرانسوى، هلندى، اسپانيايى و آلمانى را فراهم مى كند.</w:t>
      </w:r>
      <w:r>
        <w:rPr>
          <w:rtl/>
        </w:rPr>
        <w:br/>
        <w:t>9. پايگاه قرآن (انگليسى)</w:t>
      </w:r>
      <w:r>
        <w:rPr>
          <w:rtl/>
        </w:rPr>
        <w:br/>
      </w:r>
      <w:r>
        <w:t>www.quran.org.uk E-Mail : ieb@tableegh.org.uk</w:t>
      </w:r>
      <w:r>
        <w:rPr>
          <w:rtl/>
        </w:rPr>
        <w:br/>
        <w:t>در اين پايگاه، مطالبى درباره قرآن، تفسير، قرائت قرآن، آشنايى با قرآن، حفظ قرآن، قرآن و علوم جديد، معرفى سوره هاى قرآن، وجود دارد.</w:t>
      </w:r>
      <w:r>
        <w:rPr>
          <w:rtl/>
        </w:rPr>
        <w:br/>
        <w:t>ترجمه انگليسى قرآن از: شاكر، يوسف على، مولوى شيرعلى، محسن خان و محمد تقى الدين هلالى، پيكتال، ايرونيگ و ظهور اسحق از اين پايگاه قابل دريافت است.</w:t>
      </w:r>
      <w:r>
        <w:rPr>
          <w:rtl/>
        </w:rPr>
        <w:br/>
        <w:t>10. شبكه قرآن (انگليسى)</w:t>
      </w:r>
      <w:r>
        <w:rPr>
          <w:rtl/>
        </w:rPr>
        <w:br/>
      </w:r>
      <w:r>
        <w:t>E-Mail webmaster@qurannetwork.com</w:t>
      </w:r>
      <w:r>
        <w:rPr>
          <w:rtl/>
        </w:rPr>
        <w:br/>
      </w:r>
      <w:r>
        <w:t>www.qurannetwork.com</w:t>
      </w:r>
      <w:r>
        <w:rPr>
          <w:rtl/>
        </w:rPr>
        <w:br/>
        <w:t>در اين شبكه، ترجمه قرآن به زبان اردو قرار دارد و ترجمه به 17 زبان ديگر (انگليسى، چينى، فرانسوى، تركى، آلبانيايى، بوسنيايى، ماليزيايى، آلمانى، هلندى، ژاپنى و...) از اين طريق قابل دسترسى است.</w:t>
      </w:r>
      <w:r>
        <w:rPr>
          <w:rtl/>
        </w:rPr>
        <w:br/>
        <w:t>11. بخش قرآن پايگاه (انگليسى)</w:t>
      </w:r>
      <w:r>
        <w:rPr>
          <w:rtl/>
        </w:rPr>
        <w:br/>
      </w:r>
      <w:r>
        <w:t>www.usc.edu/dept/msa/quran usc.edu</w:t>
      </w:r>
      <w:r>
        <w:rPr>
          <w:rtl/>
        </w:rPr>
        <w:br/>
      </w:r>
      <w:r>
        <w:t>E-Mail :msaschlr@usc.edu</w:t>
      </w:r>
      <w:r>
        <w:rPr>
          <w:rtl/>
        </w:rPr>
        <w:br/>
        <w:t>سه ترجمه قرآن از يوسف على، پيكتال و شاكر در اين پايگاه موجود است.</w:t>
      </w:r>
      <w:r>
        <w:rPr>
          <w:rtl/>
        </w:rPr>
        <w:br/>
        <w:t>گزينه جست وجو از جمله امكانات اين صفحه مى باشد.</w:t>
      </w:r>
      <w:r>
        <w:rPr>
          <w:rtl/>
        </w:rPr>
        <w:br/>
        <w:t>مطالبى درباره «قرآن، شناخت و علم» در اين پايگاه وجود دارد.</w:t>
      </w:r>
      <w:r>
        <w:rPr>
          <w:rtl/>
        </w:rPr>
        <w:br/>
        <w:t>12. پايگاه منابع اسلامى (انگليسى)</w:t>
      </w:r>
      <w:r>
        <w:rPr>
          <w:rtl/>
        </w:rPr>
        <w:br/>
      </w:r>
      <w:r>
        <w:t>www.islamicresources.com</w:t>
      </w:r>
      <w:r>
        <w:rPr>
          <w:rtl/>
        </w:rPr>
        <w:br/>
      </w:r>
      <w:r>
        <w:t>E-Mail:webmaster@islamicresources.com</w:t>
      </w:r>
      <w:r>
        <w:rPr>
          <w:rtl/>
        </w:rPr>
        <w:br/>
        <w:t>اين پايگاه بر گزينه هاى زير مشتمل است: نماز، رمضان، قرآن، كتب و داستان، پيامبر و اصحاب، ترجمه قرآن، صوت قرآن، قرآن و حديث در اسلام و... .</w:t>
      </w:r>
      <w:r>
        <w:rPr>
          <w:rtl/>
        </w:rPr>
        <w:br/>
        <w:t>در اين پايگاه ترجمه قرآن به هفت زبان (انگليسى، اسپانيايى، ايتاليايى، تركى، آلمانى، هلندى، چينى) موجود است؛ ترجمه پيكتان و يوسف على در بخش انگليسى اين سايت وجود دارد.</w:t>
      </w:r>
      <w:r>
        <w:rPr>
          <w:rtl/>
        </w:rPr>
        <w:br/>
        <w:t>فهرست موضوعى قرآن (كليد واژه ها و نمايه ها)، به ترتيب الفبايى در اين سايت قرار دارد.</w:t>
      </w:r>
      <w:r>
        <w:rPr>
          <w:rtl/>
        </w:rPr>
        <w:br/>
        <w:t>13. فدك (عربى)</w:t>
      </w:r>
      <w:r>
        <w:rPr>
          <w:rtl/>
        </w:rPr>
        <w:br/>
      </w:r>
      <w:r>
        <w:t>E-Mail : fadak_web@hotmail.com www.fadak.org</w:t>
      </w:r>
      <w:r>
        <w:rPr>
          <w:rtl/>
        </w:rPr>
        <w:br/>
        <w:t>اين پايگاه مشتمل است بر: قرآن، اهل بيت، سخنرانى (صدا)، ادعيه و زيارات، لطميات، كربلا، شبهات وردود و مناسبت هاى اسلامى.</w:t>
      </w:r>
      <w:r>
        <w:rPr>
          <w:rtl/>
        </w:rPr>
        <w:br/>
        <w:t>گزينه هاى قرآن داراى اين مطالب است: تفسير آيات ولايت از: الميزان، مجمع البيان، طبرى، مسلم، ترمذى، تحريف و روايات شيعه، تحليل اعجاز بيانى قرآن، فضيلت قرائت قرآن.</w:t>
      </w:r>
      <w:r>
        <w:rPr>
          <w:rtl/>
        </w:rPr>
        <w:br/>
        <w:t>14. پايگاه اسلام (انگليسى)</w:t>
      </w:r>
      <w:r>
        <w:rPr>
          <w:rtl/>
        </w:rPr>
        <w:br/>
      </w:r>
      <w:r>
        <w:t>www.islaam.net E-Mail : webmaster@islam.net</w:t>
      </w:r>
      <w:r>
        <w:rPr>
          <w:rtl/>
        </w:rPr>
        <w:br/>
        <w:t>اين پايگاه مشتمل است بر: قرآن، حديث، عقايد، فقه، عبادات و مقالاتى درباره موضوعات اسلامى (جهاد، خداوند، تاريخ و نويسندگان، زن و...)</w:t>
      </w:r>
      <w:r>
        <w:rPr>
          <w:rtl/>
        </w:rPr>
        <w:br/>
        <w:t xml:space="preserve">گزينه قرآن اين پايگاه، مشتمل است بر: درآمدى بر قرآن كريم، جست وجوى كلمه اى قرآن به زبان هاى انگليسى، </w:t>
      </w:r>
      <w:r>
        <w:rPr>
          <w:rtl/>
        </w:rPr>
        <w:lastRenderedPageBreak/>
        <w:t>اسپانيايى، فرانسوى، آلمانى و هلندى).</w:t>
      </w:r>
      <w:r>
        <w:rPr>
          <w:rtl/>
        </w:rPr>
        <w:br/>
        <w:t>فهرست موضوعى قرآن و ترجمه آن به انگليسى، توضيح واژگان اسلامى به انگليسى، قرائت قرآن و ترجمه تفسير اضواء البيان به انگليسى و تفاسير برخى سوره ها به صورت متفرق.</w:t>
      </w:r>
      <w:r>
        <w:rPr>
          <w:rtl/>
        </w:rPr>
        <w:br/>
        <w:t>15. پايگاه طب اسلامى (انگليسى و عربى)</w:t>
      </w:r>
      <w:r>
        <w:rPr>
          <w:rtl/>
        </w:rPr>
        <w:br/>
      </w:r>
      <w:r>
        <w:t>www.islamicmedicine.org E-Mail : skalghazal@hotmail.com</w:t>
      </w:r>
      <w:r>
        <w:rPr>
          <w:rtl/>
        </w:rPr>
        <w:br/>
        <w:t>اين پايگاه مشتمل است بر: قرآن، طب النبىّ و مطالب متنوع طبىّ از ديدگاه اسلام. در گزينه قرآن مطالب و مقالات مختلفى به دو زبان انگليسى و عربى آمده است. گزينه اى با عنوان معجزة القرآن الطيّبة نيز در اين سايت قرار دارد.</w:t>
      </w:r>
      <w:r>
        <w:rPr>
          <w:rtl/>
        </w:rPr>
        <w:br/>
        <w:t>16. قرآن، عجيب (انگليسى و عربى)</w:t>
      </w:r>
      <w:r>
        <w:rPr>
          <w:rtl/>
        </w:rPr>
        <w:br/>
      </w:r>
      <w:r>
        <w:t>http://quran.ajeeb.com</w:t>
      </w:r>
      <w:r>
        <w:rPr>
          <w:rtl/>
        </w:rPr>
        <w:br/>
      </w:r>
      <w:r>
        <w:t>E-Mail:http://english.ajeeb.com/corporate/feedback.htm</w:t>
      </w:r>
      <w:r>
        <w:rPr>
          <w:rtl/>
        </w:rPr>
        <w:br/>
        <w:t>بخش اسلاميّات اين پايگاه مشتمل است بر: ايمان، امت هاى پيشين، قرآن، عبادات، اخلاق و آداب، معاملات، قضاوت ها و احكام، جهاد و... .</w:t>
      </w:r>
      <w:r>
        <w:rPr>
          <w:rtl/>
        </w:rPr>
        <w:br/>
        <w:t>در بخش قرآن گزينه هاى زير وجود دارد: حفظ قرآن، فضايل قرآن، فضل قرائت قرآن، آداب قرائت قرآن، اختلاف در قرآن، محكم و متشابه، نزول قرآن، معجزه قرآن داستان ها و امثال قرآنى.</w:t>
      </w:r>
      <w:r>
        <w:rPr>
          <w:rtl/>
        </w:rPr>
        <w:br/>
        <w:t>همچنين فهرست سوره هاى مكى و مدنى قرآن، ترجمه انگليسى قرآن و دو تفسير جلالين و ابن كثير در اين صفحه موجود است.</w:t>
      </w:r>
      <w:r>
        <w:rPr>
          <w:rtl/>
        </w:rPr>
        <w:br/>
        <w:t>17. پايگاه اسلاميا (انگليسى)</w:t>
      </w:r>
      <w:r>
        <w:rPr>
          <w:rtl/>
        </w:rPr>
        <w:br/>
      </w:r>
      <w:r>
        <w:t>www.islamia.com</w:t>
      </w:r>
      <w:r>
        <w:rPr>
          <w:rtl/>
        </w:rPr>
        <w:br/>
      </w:r>
      <w:r>
        <w:t>E-Mail :http://www.islamia.com/selfregistration.htm</w:t>
      </w:r>
      <w:r>
        <w:rPr>
          <w:rtl/>
        </w:rPr>
        <w:br/>
        <w:t>اين پايگاه، برگزينه هاى زير مشتمل است: حديث، جنّ و فرشتگان، خانواده، خداوند، قلب و روح، تاريخ، اسلام، كتابخانه، محمد صلى الله عليه و آله نماز و پيامبران، قرآن، شريعت زن، آموزش فرزندان و...</w:t>
      </w:r>
      <w:r>
        <w:rPr>
          <w:rtl/>
        </w:rPr>
        <w:br/>
        <w:t>زير گزينه هاى قرآن عبارت است از: ترجمه هاى انگليسى قرآن (يوسف على، الخلالى خان و پيكتال)، قرآن براى كودكان، داستان هاى قرآنى، خلاصه و چكيده چندين سوره از سوره هاى قرآن، قرآن و مسلمانان.</w:t>
      </w:r>
      <w:r>
        <w:rPr>
          <w:rtl/>
        </w:rPr>
        <w:br/>
        <w:t>18. پايگاه هدى (انگليسى)</w:t>
      </w:r>
      <w:r>
        <w:rPr>
          <w:rtl/>
        </w:rPr>
        <w:br/>
      </w:r>
      <w:r>
        <w:t>www.uah.edu/msa E-Mail : webmaster@uah.edu.com</w:t>
      </w:r>
      <w:r>
        <w:rPr>
          <w:rtl/>
        </w:rPr>
        <w:br/>
        <w:t>گزينه هاى اين پايگاه عبارت است از:</w:t>
      </w:r>
      <w:r>
        <w:rPr>
          <w:rtl/>
        </w:rPr>
        <w:br/>
        <w:t>قرآن، اسلام، مساجد اطراف دنيا و...</w:t>
      </w:r>
      <w:r>
        <w:rPr>
          <w:rtl/>
        </w:rPr>
        <w:br/>
        <w:t>گزينه قرآنى داراى اين موضوعات است:</w:t>
      </w:r>
      <w:r>
        <w:rPr>
          <w:rtl/>
        </w:rPr>
        <w:br/>
        <w:t>ترجمه هاى قرآنى، قرائت قرآن، سه ترجمه انگليسى قرآن از يوسف على، شاكرو پيكتال.</w:t>
      </w:r>
      <w:r>
        <w:rPr>
          <w:rtl/>
        </w:rPr>
        <w:br/>
        <w:t>19. صفحه اسلاميك سيتى (انگليسى)</w:t>
      </w:r>
      <w:r>
        <w:rPr>
          <w:rtl/>
        </w:rPr>
        <w:br/>
      </w:r>
      <w:r>
        <w:t>www.islamicity.com E-Mail : feedback@islamicity.com</w:t>
      </w:r>
      <w:r>
        <w:rPr>
          <w:rtl/>
        </w:rPr>
        <w:br/>
        <w:t>اين صفحه مشتمل است بر:</w:t>
      </w:r>
      <w:r>
        <w:rPr>
          <w:rtl/>
        </w:rPr>
        <w:br/>
        <w:t>قرآن كريم، حديث، درباره خدا، اسلام و شناخت. احكام دين و پايه هاى اسلام. گزينه قرآن، مشتمل است بر: تلاوت و قرائت تعدادى از سوره هاى قرآن.</w:t>
      </w:r>
      <w:r>
        <w:rPr>
          <w:rtl/>
        </w:rPr>
        <w:br/>
        <w:t>پيرامون ترجمه قرآن، زبان عربى و ترجمه قرآن، جست وجوى قرآن به زبان هاى انگليسى، فرانسوى، آلمانى، اسپانيايى و تركى. در اين سايت ترجمه قرآن به 22 زبان، موجود است.</w:t>
      </w:r>
      <w:r>
        <w:rPr>
          <w:rtl/>
        </w:rPr>
        <w:br/>
        <w:t>20. پايگاه منهاج (انگليسى)</w:t>
      </w:r>
      <w:r>
        <w:rPr>
          <w:rtl/>
        </w:rPr>
        <w:br/>
      </w:r>
      <w:r>
        <w:t>www.minhaj.org E-Mail : tehreek@minhaj.org</w:t>
      </w:r>
      <w:r>
        <w:rPr>
          <w:rtl/>
        </w:rPr>
        <w:br/>
        <w:t>گزينه هاى اين پايگاه عبارت است از: قرآن، مقالات، اخبار صفحه منهاج و...</w:t>
      </w:r>
      <w:r>
        <w:rPr>
          <w:rtl/>
        </w:rPr>
        <w:br/>
        <w:t>گزينه قرآن مشتمل است بر: قرائت قرآن، استنساخ قرآن، جست وجوى قرآنى، فهرست موضوعى قرآن، جست وجوى قرآن به زبان هاى اروپايى.</w:t>
      </w:r>
      <w:r>
        <w:rPr>
          <w:rtl/>
        </w:rPr>
        <w:br/>
        <w:t>ترجمه قرآن به هفت زبان (انگليسى، آلبانيايى، هلندى، ايتاليايى، ژاپنى، اسپانيايى، تركى استانبولى).</w:t>
      </w:r>
      <w:r>
        <w:rPr>
          <w:rtl/>
        </w:rPr>
        <w:br/>
        <w:t>21. پايگاه نسيج (عربى و انگليسى)</w:t>
      </w:r>
      <w:r>
        <w:rPr>
          <w:rtl/>
        </w:rPr>
        <w:br/>
      </w:r>
      <w:r>
        <w:lastRenderedPageBreak/>
        <w:t>www.naseej.com E-Mail : info@naseej.com</w:t>
      </w:r>
      <w:r>
        <w:rPr>
          <w:rtl/>
        </w:rPr>
        <w:br/>
        <w:t>اين سايت مشتمل بر اين گزينه هاست: الاسلام و المسلمون، العلوم و الصحّة، الادلّة و المراجع التعليم و العلوم الإنسانيّة، الشعر و الثقافة و الفنون و...</w:t>
      </w:r>
      <w:r>
        <w:rPr>
          <w:rtl/>
        </w:rPr>
        <w:br/>
        <w:t>گزينه الإسلام والمسلمون مشتمل بر اين گزينه ها است: اقتصاد اسلامى، قرآن، تفسير، حديث اقليت هاى مسلمان، مراكز اسلامى، فقه، رمضان، مجلات، كتب و دائرة المعارف اسلامى. در بخش قرآن، مطالبى قرآنى و تفسيرى موجود است. مقالاتى موضوعى درباره توبه با استفاده از قرآن، فضيلت و حقيقت آن و... در اين آدرس موجود است.</w:t>
      </w:r>
      <w:r>
        <w:rPr>
          <w:rtl/>
        </w:rPr>
        <w:br/>
        <w:t xml:space="preserve">22. پايگاه تراث (عربى) </w:t>
      </w:r>
      <w:r>
        <w:rPr>
          <w:rtl/>
        </w:rPr>
        <w:br/>
      </w:r>
      <w:r>
        <w:t>www.turath.com E-Mail : turath@go.com.jo</w:t>
      </w:r>
      <w:r>
        <w:rPr>
          <w:rtl/>
        </w:rPr>
        <w:br/>
        <w:t>گزينه هاى اين پايگاه عبارت است از: الإسلام، مشروع القرن، كتب و برامج، برامج مجانيه و صوتيات. از جمله موارد كتب وبرامج، بخش علوم القرآن مى باشد كه مشتمل بر موارد زير است:</w:t>
      </w:r>
      <w:r>
        <w:rPr>
          <w:rtl/>
        </w:rPr>
        <w:br/>
        <w:t>كتابخانه تفسير و علوم قرآن، فى ظلال القرآن، متن الشاطبيه، جزء عمّ و سوره فاتحه يا قراءات هفت گانه متواتره.</w:t>
      </w:r>
      <w:r>
        <w:rPr>
          <w:rtl/>
        </w:rPr>
        <w:br/>
        <w:t>گزينه صوتيات، مشتمل است بر: قرائت كامل قرآن توسط عبدالرحمن سديس و مسعود شريم.</w:t>
      </w:r>
      <w:r>
        <w:rPr>
          <w:rtl/>
        </w:rPr>
        <w:br/>
        <w:t>23. پايگاه اسلام 101 (انگليسى)</w:t>
      </w:r>
      <w:r>
        <w:rPr>
          <w:rtl/>
        </w:rPr>
        <w:br/>
      </w:r>
      <w:r>
        <w:t>www.islam101.com E-Mail : islam@islam101.com</w:t>
      </w:r>
      <w:r>
        <w:rPr>
          <w:rtl/>
        </w:rPr>
        <w:br/>
        <w:t>گزينه هاى اين پايگاه مشتمل است بر: خدا، قرآن، پيامبر، تاريخ اسلام، حقوق بشر، اسلام و زن، اسلام و حكومت و...</w:t>
      </w:r>
      <w:r>
        <w:rPr>
          <w:rtl/>
        </w:rPr>
        <w:br/>
        <w:t>گزينه قرآن اين سايت مشتمل است بر: قرآن مجيد، قرآن در يك نگاه، راهى به سوى قرآن، حفاظت از قرآن، قرآن معجزه معجزه ها، تحليل هايى درباره ترجمه هاى انگليسى قرآن، ترجمه قرآن توسط يوسف على، پيكتال و... كتاب هايى در موضوع قرآن، صوت قرآن و...</w:t>
      </w:r>
      <w:r>
        <w:rPr>
          <w:rtl/>
        </w:rPr>
        <w:br/>
        <w:t>24. پايگاه شمس الاسلام (عربى)</w:t>
      </w:r>
      <w:r>
        <w:rPr>
          <w:rtl/>
        </w:rPr>
        <w:br/>
      </w:r>
      <w:r>
        <w:t>www.islamsun.com E-Mail : webmaster@islamsun.com</w:t>
      </w:r>
      <w:r>
        <w:rPr>
          <w:rtl/>
        </w:rPr>
        <w:br/>
        <w:t>گزينه هاى اين پايگاه عبارتنداز: قرآن، حديث، تفسير، عقايد، طهارت و پاكيزگى، نماز، زكات، روزه، مناسك، الفقه العام، السيرة النبوية، لطائف و معارف، للنساء، الطفل المسلم، الشعر الإسلامى، موسوعة الفتاوى، أبحاث علمية و... .</w:t>
      </w:r>
      <w:r>
        <w:rPr>
          <w:rtl/>
        </w:rPr>
        <w:br/>
        <w:t>گزينه قرآن آن مشتمل است بر: جست وجو در قرآن، چاپ قرآن، حفظ قرآن، دعوت و ملاحظات.</w:t>
      </w:r>
      <w:r>
        <w:rPr>
          <w:rtl/>
        </w:rPr>
        <w:br/>
        <w:t>25. پايگاه اسلام داير (عربى)</w:t>
      </w:r>
      <w:r>
        <w:rPr>
          <w:rtl/>
        </w:rPr>
        <w:br/>
      </w:r>
      <w:r>
        <w:t>www.islamdir.net E-Mail : webmaster@islam-online.net</w:t>
      </w:r>
      <w:r>
        <w:rPr>
          <w:rtl/>
        </w:rPr>
        <w:br/>
        <w:t>اين پايگاه مشتمل بر اين موضوعات است: القرآن الكريم، الحديث و علومه، شؤن سياسيه، تعريف بالاسلام، الاسلام و قضايا العصر، الفقه و علومه، التاريخ و الحضارة، اديان و فرق، جماعات و مذاهب و... .</w:t>
      </w:r>
      <w:r>
        <w:rPr>
          <w:rtl/>
        </w:rPr>
        <w:br/>
        <w:t>گزينه قرآن، داراى اين مطالب است: تلاوت، تفسير، علوم قرآن، تجويد، داستان ها و قصه هاى قرآنى و معرفى تعدادى سايت هاى قرآنى.</w:t>
      </w:r>
      <w:r>
        <w:rPr>
          <w:rtl/>
        </w:rPr>
        <w:br/>
        <w:t>26. پايگاه مركز الاشعاع الاسلامى (عربى)</w:t>
      </w:r>
      <w:r>
        <w:rPr>
          <w:rtl/>
        </w:rPr>
        <w:br/>
      </w:r>
      <w:r>
        <w:t>www.islam4u.com e-mail: islam4u@hotmail.com</w:t>
      </w:r>
      <w:r>
        <w:rPr>
          <w:rtl/>
        </w:rPr>
        <w:br/>
        <w:t>گزينه هاى اين پايگاه عبارت است از: القرآن الكريم، الحديث الشريف، نهج البلاغه و برنامج المجيب.</w:t>
      </w:r>
      <w:r>
        <w:rPr>
          <w:rtl/>
        </w:rPr>
        <w:br/>
        <w:t xml:space="preserve">گزينه قرآنى داراى اين موضوعات است: نص القرآن الكريم، قرآن كامل </w:t>
      </w:r>
      <w:r>
        <w:t>zip</w:t>
      </w:r>
      <w:r>
        <w:rPr>
          <w:rtl/>
        </w:rPr>
        <w:t xml:space="preserve"> شده قابل دريافت، التفسير الميّسر.</w:t>
      </w:r>
      <w:r>
        <w:rPr>
          <w:rtl/>
        </w:rPr>
        <w:br/>
        <w:t>27. شبكه سفينة النجاة (عربى)</w:t>
      </w:r>
      <w:r>
        <w:rPr>
          <w:rtl/>
        </w:rPr>
        <w:br/>
      </w:r>
      <w:r>
        <w:t>www.annajat.com e-mail: info@annajat.com</w:t>
      </w:r>
      <w:r>
        <w:rPr>
          <w:rtl/>
        </w:rPr>
        <w:br/>
        <w:t>گزينه هاى اين پايگاه مشتمل بر اين موضوعات است: القرآن الكريم، النبى الاعظم صلى الله عليه و آله، اهل البيت عليهم السلام، شخصيات، المكتبه، مواقع اسلامى، اسئلةٌ وردود، المناسبات و المرآة.</w:t>
      </w:r>
      <w:r>
        <w:rPr>
          <w:rtl/>
        </w:rPr>
        <w:br/>
        <w:t>گزينه قرآنى مشتمل بر اين مطالب است: كيف نفهم القرآن الكريم، الاعجاز العلمى فى القرآن، التزكيه سبيل العادة الوحيد.</w:t>
      </w:r>
      <w:r>
        <w:rPr>
          <w:rtl/>
        </w:rPr>
        <w:br/>
        <w:t>28. پايگاه الحكمة (عربى)</w:t>
      </w:r>
      <w:r>
        <w:rPr>
          <w:rtl/>
        </w:rPr>
        <w:br/>
      </w:r>
      <w:r>
        <w:t>www.alhikmeh.com e-mail: alhikmeh@alhikmeh.com</w:t>
      </w:r>
      <w:r>
        <w:rPr>
          <w:rtl/>
        </w:rPr>
        <w:br/>
        <w:t>گزينه هاى اين پايگاه عبارت است از: القرآن الكريم، اهل البيت عليهم السلام، الحديث الشريف الدعاء، الاخلاق، الفقه الميسّر و الخدمات.</w:t>
      </w:r>
      <w:r>
        <w:rPr>
          <w:rtl/>
        </w:rPr>
        <w:br/>
        <w:t>گزينه قرآن مشتمل است بر: القرآن الكريم، معلومات قرآنيه، اهل البيت عليهم السلام و القرآن الكريم، بحوث و محاضرات.</w:t>
      </w:r>
      <w:r>
        <w:rPr>
          <w:rtl/>
        </w:rPr>
        <w:br/>
      </w:r>
      <w:r>
        <w:rPr>
          <w:rtl/>
        </w:rPr>
        <w:lastRenderedPageBreak/>
        <w:t>29. پايگاه قرآنى قرآن نت بيزلند كام (عربى)</w:t>
      </w:r>
      <w:r>
        <w:rPr>
          <w:rtl/>
        </w:rPr>
        <w:br/>
      </w:r>
      <w:r>
        <w:t>www.qurannet.bizland.com</w:t>
      </w:r>
      <w:r>
        <w:rPr>
          <w:rtl/>
        </w:rPr>
        <w:br/>
      </w:r>
      <w:r>
        <w:t>E-mail:info@qurannet.bizland.com</w:t>
      </w:r>
      <w:r>
        <w:rPr>
          <w:rtl/>
        </w:rPr>
        <w:br/>
        <w:t>اين پايگاه مشتمل بر اين گزينه ها است: مدرسة الزهراء لتدريس القرآن الكريم، نبذة عن المدرسه، القرآن الكريم، مناقشات، مواقيت الصلاة، مواقع، ملف خاص بمسابقة القرآن الحكيم.</w:t>
      </w:r>
      <w:r>
        <w:rPr>
          <w:rtl/>
        </w:rPr>
        <w:br/>
        <w:t>30. پايگاه صدا و سيما (عربى، انگليسى، فارسى)</w:t>
      </w:r>
      <w:r>
        <w:rPr>
          <w:rtl/>
        </w:rPr>
        <w:br/>
      </w:r>
      <w:r>
        <w:t>www.irib.com e-mail: Webmaster@irib.com</w:t>
      </w:r>
      <w:r>
        <w:rPr>
          <w:rtl/>
        </w:rPr>
        <w:br/>
        <w:t>موضوعات اين پايگاه عبارت است از: قرآن و عترت، روزشمار، ايران شناسى، پژوهش ها، همايش ها، خدمات و محصولات ديگر پايگاه ها و... .</w:t>
      </w:r>
      <w:r>
        <w:rPr>
          <w:rtl/>
        </w:rPr>
        <w:br/>
        <w:t>گزينه قرآن و عترت داراى اين موضوعات است: قرآن مجيد، قرآن معجزه جاويد، ترجمه قرآن به زبان هاى مختلف ديگر، ترجمه (چينى، انگليسى، عربى، فرانسوى، اسپانيايى، بوسنيائى، ايتاليائى)، راديو قرآن، راديو معارف، اهل بيت پيامبر صلى الله عليه و آله.</w:t>
      </w:r>
      <w:r>
        <w:rPr>
          <w:rtl/>
        </w:rPr>
        <w:br/>
        <w:t>31. المنتدى الحسينى للثفاقة الاسلامية (عربى)</w:t>
      </w:r>
      <w:r>
        <w:rPr>
          <w:rtl/>
        </w:rPr>
        <w:br/>
      </w:r>
      <w:r>
        <w:t>www.al-montada.com e-mail: info@al-montada.com</w:t>
      </w:r>
      <w:r>
        <w:rPr>
          <w:rtl/>
        </w:rPr>
        <w:br/>
        <w:t>اين پايگاه شامل موارد زير است: فى رياض القرآن، الثقافة الحسينية، المحاضرات الاسلامية، مرآه الكتب، المكتبة الاسلامية، المجلة الثفافية، ركن الشباب، رسائل و ردود.</w:t>
      </w:r>
      <w:r>
        <w:rPr>
          <w:rtl/>
        </w:rPr>
        <w:br/>
        <w:t>گزينه فى رياض القرآن مشتمل بر اين بخش ها است: تلاوة القرآن احكام و آداب، مع حفاظ و قراء القرآن، الاعجاز فى القرآن الكريم، قالوا فى القرآن الكريم، جولة فى عالم القرآن، أشهرالقراءات لأشهر القراء، رسائل وردود.</w:t>
      </w:r>
      <w:r>
        <w:rPr>
          <w:rtl/>
        </w:rPr>
        <w:br/>
      </w:r>
      <w:r>
        <w:rPr>
          <w:rtl/>
        </w:rPr>
        <w:br/>
        <w:t> </w:t>
      </w:r>
    </w:p>
    <w:p w:rsidR="00321C53" w:rsidRDefault="00321C53" w:rsidP="00321C53">
      <w:pPr>
        <w:pStyle w:val="NormalWeb"/>
        <w:bidi/>
        <w:spacing w:before="0" w:beforeAutospacing="0" w:after="0" w:afterAutospacing="0" w:line="300" w:lineRule="atLeast"/>
        <w:ind w:left="75"/>
        <w:rPr>
          <w:rtl/>
        </w:rPr>
      </w:pPr>
      <w:r>
        <w:rPr>
          <w:rtl/>
        </w:rPr>
        <w:br/>
      </w:r>
      <w:r>
        <w:rPr>
          <w:b/>
          <w:bCs/>
          <w:sz w:val="26"/>
          <w:szCs w:val="26"/>
          <w:rtl/>
        </w:rPr>
        <w:t>فصل دوازدهم : احكام قرآن</w:t>
      </w:r>
      <w:r>
        <w:rPr>
          <w:b/>
          <w:bCs/>
          <w:sz w:val="26"/>
          <w:szCs w:val="26"/>
          <w:rtl/>
        </w:rPr>
        <w:br/>
      </w:r>
      <w:r>
        <w:rPr>
          <w:rtl/>
        </w:rPr>
        <w:br/>
      </w:r>
      <w:r>
        <w:rPr>
          <w:b/>
          <w:bCs/>
          <w:rtl/>
        </w:rPr>
        <w:t>قرآن در نماز</w:t>
      </w:r>
      <w:r>
        <w:rPr>
          <w:b/>
          <w:bCs/>
          <w:rtl/>
        </w:rPr>
        <w:br/>
      </w:r>
      <w:r>
        <w:rPr>
          <w:rtl/>
        </w:rPr>
        <w:t>پرسش 67 . كسى كه برخى از سوره هاى كوچك قرآن را نمى تواند از حفظ بخواند، آيا جايز است آنها را در نمازهاى واجب از رو بخواند؟</w:t>
      </w:r>
      <w:r>
        <w:rPr>
          <w:rtl/>
        </w:rPr>
        <w:br/>
        <w:t>همه مراجع: آرى، جايز است.151</w:t>
      </w:r>
      <w:r>
        <w:rPr>
          <w:rtl/>
        </w:rPr>
        <w:br/>
      </w:r>
      <w:r>
        <w:rPr>
          <w:rtl/>
        </w:rPr>
        <w:br/>
      </w:r>
      <w:r>
        <w:rPr>
          <w:b/>
          <w:bCs/>
          <w:rtl/>
        </w:rPr>
        <w:t>آيات سجده دار</w:t>
      </w:r>
      <w:r>
        <w:rPr>
          <w:b/>
          <w:bCs/>
          <w:rtl/>
        </w:rPr>
        <w:br/>
      </w:r>
      <w:r>
        <w:rPr>
          <w:rtl/>
        </w:rPr>
        <w:t>پرسش 68 . سجده واجب يا مستحبى در بعضى از آيات قرآن به چه علتى است؟</w:t>
      </w:r>
      <w:r>
        <w:rPr>
          <w:rtl/>
        </w:rPr>
        <w:br/>
        <w:t>معمولاً در آياتى از قرآن ـ كه سخن از سجده موجودات و يا سجده و خضوع بندگان مقرب خداوند در برابر عظمت آفريدگار هستى به ميان آمده ـ دستور سجده بعد از خواندن اين آيات وارد شده است. وجوب و استحباب آن نيز با توجه به معنا و مضمون آيات سجده و با استفاده از احاديث پيامبر صلى الله عليه و آله و امامان عليهم السلاممشخص مى شود.</w:t>
      </w:r>
      <w:r>
        <w:rPr>
          <w:rtl/>
        </w:rPr>
        <w:br/>
        <w:t> </w:t>
      </w:r>
    </w:p>
    <w:p w:rsidR="00321C53" w:rsidRDefault="00321C53" w:rsidP="00321C53">
      <w:pPr>
        <w:pStyle w:val="NormalWeb"/>
        <w:bidi/>
        <w:spacing w:before="0" w:beforeAutospacing="0" w:after="0" w:afterAutospacing="0" w:line="300" w:lineRule="atLeast"/>
        <w:ind w:left="75"/>
        <w:rPr>
          <w:rtl/>
        </w:rPr>
      </w:pPr>
      <w:r>
        <w:rPr>
          <w:rtl/>
        </w:rPr>
        <w:t>پرسش 69 . اگر از راديو و يا تلويزيون به آياتى كه سجده واجب دارند گوش فرا دهيم، سجده واجب مى شود؟ـآيات سجده دارـ</w:t>
      </w:r>
      <w:r>
        <w:rPr>
          <w:rtl/>
        </w:rPr>
        <w:br/>
        <w:t>همه مراجع (به جز صافى و مكارم): اگر از طريق نوار، ضبط شده و به طور غير زنده پخش شود، سجده واجب نيست و اگر به طور زنده گوش فرا دهد، سجده واجب مى شود.152</w:t>
      </w:r>
      <w:r>
        <w:rPr>
          <w:rtl/>
        </w:rPr>
        <w:br/>
        <w:t>آيات عظام صافى و مكارم: اگر به طور زنده بشنود، سجده واجب مى شود و اگر از طريق نوار ضبط شده و به طور غير زنده گوش فرا دهد، بنا بر احتياط واجب بايد سجده كند.153</w:t>
      </w:r>
      <w:r>
        <w:rPr>
          <w:rtl/>
        </w:rPr>
        <w:br/>
      </w:r>
      <w:r>
        <w:rPr>
          <w:rtl/>
        </w:rPr>
        <w:br/>
        <w:t>پرسش 70 . آيا براى سجده واجب قرآن، شرايط سجده نماز لازم است؟</w:t>
      </w:r>
      <w:r>
        <w:rPr>
          <w:rtl/>
        </w:rPr>
        <w:br/>
        <w:t xml:space="preserve">آيات عظام امام، بهجت، تبريزى، خامنه اى، صافى و نورى: در سجده واجب قرآن، بايد پيشانى را بر مهر يا چيزى كه </w:t>
      </w:r>
      <w:r>
        <w:rPr>
          <w:rtl/>
        </w:rPr>
        <w:lastRenderedPageBreak/>
        <w:t>سجده بر آن صحيح است بگذارد؛ اما مراعات ساير شرايط سجده نماز (مانند وضو، قبله و...) لازم نيست.154</w:t>
      </w:r>
      <w:r>
        <w:rPr>
          <w:rtl/>
        </w:rPr>
        <w:br/>
        <w:t>آيات عظام سيستانى، فاضل و مكارم: بنا بر احتياط واجب در سجده واجب قرآن، بايد پيشانى را بر مهر يا چيزى كه سجده بر آن صحيح است بگذارد؛ اما مراعات ساير شرايط سجده نماز (مانند وضو، قبله و...) لازم نيست.155</w:t>
      </w:r>
    </w:p>
    <w:p w:rsidR="00321C53" w:rsidRDefault="00321C53" w:rsidP="00321C53">
      <w:pPr>
        <w:pStyle w:val="NormalWeb"/>
        <w:bidi/>
        <w:spacing w:before="0" w:beforeAutospacing="0" w:after="0" w:afterAutospacing="0" w:line="300" w:lineRule="atLeast"/>
        <w:ind w:left="75"/>
        <w:rPr>
          <w:rtl/>
        </w:rPr>
      </w:pPr>
      <w:r>
        <w:rPr>
          <w:rtl/>
        </w:rPr>
        <w:br/>
        <w:t>پرسش 71 . آيا با مرور ذهنى و يا نگاه به آيات سجده دار، سجده واجب مى شود؟</w:t>
      </w:r>
      <w:r>
        <w:rPr>
          <w:rtl/>
        </w:rPr>
        <w:br/>
        <w:t>همه مراجع: كسى كه به آيات سجده دار گوش فرا مى دهد و يا خودش مى خواند، بعد از تمام شدن آيه بايد فورا سجده كند؛ ولى با نگاه به آيات سجده دار و مرور آنها، سجده واجب نمى شود.156</w:t>
      </w:r>
      <w:r>
        <w:rPr>
          <w:rtl/>
        </w:rPr>
        <w:br/>
      </w:r>
      <w:r>
        <w:rPr>
          <w:rtl/>
        </w:rPr>
        <w:br/>
        <w:t>پرسش 72 . آيا براى سجده هاى واجب قرآن، ذكر خاصى لازم است؟</w:t>
      </w:r>
      <w:r>
        <w:rPr>
          <w:rtl/>
        </w:rPr>
        <w:br/>
        <w:t>براى سجده واجب قرآن همين اندازه كه پيشانى را به قصد سجده بر زمين بگذارد، كافى است. البته گفتن ذكر مستحب است و هر ذكرى بگويد، اشكال ندارد؛ ولى بهتر است بگويد: «لا اله الااللّه حقا حقا، لااله الااللّه ايمانا و تصديقا، لااله الااللّه عبودية ورقا، سجدتُ لَكَ يا رَبِ تعبدا ورقا لا مستنكفا ولامستكبرا بل اَنا عبد ذليل خائف مستجير».157</w:t>
      </w:r>
      <w:r>
        <w:rPr>
          <w:rtl/>
        </w:rPr>
        <w:br/>
      </w:r>
      <w:r>
        <w:rPr>
          <w:rtl/>
        </w:rPr>
        <w:br/>
      </w:r>
      <w:r>
        <w:rPr>
          <w:b/>
          <w:bCs/>
          <w:rtl/>
        </w:rPr>
        <w:t>آيات سجده دار و حايض</w:t>
      </w:r>
      <w:r>
        <w:rPr>
          <w:b/>
          <w:bCs/>
          <w:rtl/>
        </w:rPr>
        <w:br/>
      </w:r>
      <w:r>
        <w:rPr>
          <w:rtl/>
        </w:rPr>
        <w:t>پرسش 73 . خواندن آيات سجده دار براى زن حائض و جُنب چه حكمى دارد؟</w:t>
      </w:r>
      <w:r>
        <w:rPr>
          <w:rtl/>
        </w:rPr>
        <w:br/>
        <w:t>آيات عظام امام، بهجت، فاضل، نورى: افزون بر آيات سجده دار، بايد از خواندن كل اين چهار سوره نيز اجتناب شود.158</w:t>
      </w:r>
      <w:r>
        <w:rPr>
          <w:rtl/>
        </w:rPr>
        <w:br/>
        <w:t>آيات عظام تبريزى، خامنه اى، سيستانى، صافى و مكارم: خواندن آياتى كه سجده واجب دارند براى زن در ايام عادت، حرام است. اين آيات در سوره هاى «الم تنزيل، حم سجده، النجم و علق» قرار دارند و خواندن آيات و سوره هاى ديگر قرآن تا هفت آيه اشكال ندارد ولى بيشتر از آن كراهت دارد (يعنى از ثواب كمترى برخوردار است) نه اينكه ترك تلاوت قرآن بهتر باشد.159</w:t>
      </w:r>
      <w:r>
        <w:rPr>
          <w:rtl/>
        </w:rPr>
        <w:br/>
        <w:t>آيه اللّه وحيد: افزون بر آيات سجده دار، بنا بر احتياط واجب بايد از خواندن كل اين چهار سوره نيز اجتناب شود.160</w:t>
      </w:r>
      <w:r>
        <w:rPr>
          <w:rtl/>
        </w:rPr>
        <w:br/>
      </w:r>
      <w:r>
        <w:rPr>
          <w:rtl/>
        </w:rPr>
        <w:br/>
      </w:r>
      <w:r>
        <w:rPr>
          <w:b/>
          <w:bCs/>
          <w:rtl/>
        </w:rPr>
        <w:t>صوت قرآن نامحرم</w:t>
      </w:r>
      <w:r>
        <w:rPr>
          <w:b/>
          <w:bCs/>
          <w:rtl/>
        </w:rPr>
        <w:br/>
      </w:r>
      <w:r>
        <w:rPr>
          <w:rtl/>
        </w:rPr>
        <w:t>پرسش 74 . آيا مرد نامحرم مى تواند صداى دختر بالغ را در حال خواندن قرآن با صوت يا ترتيل و تواشيح و سرود بشنود؟</w:t>
      </w:r>
      <w:r>
        <w:rPr>
          <w:rtl/>
        </w:rPr>
        <w:br/>
        <w:t>همه مراجع (به جز مكارم): اگر صداى خود را نازك و رقيق نكند ـ به طورى كه باعث تهييج شهوت شود ـ اشكال ندارد.161</w:t>
      </w:r>
      <w:r>
        <w:rPr>
          <w:rtl/>
        </w:rPr>
        <w:br/>
        <w:t>آيه اللّه مكارم: جايز نيست.162</w:t>
      </w:r>
      <w:r>
        <w:rPr>
          <w:rtl/>
        </w:rPr>
        <w:br/>
      </w:r>
      <w:r>
        <w:rPr>
          <w:rtl/>
        </w:rPr>
        <w:br/>
      </w:r>
      <w:r>
        <w:rPr>
          <w:b/>
          <w:bCs/>
          <w:rtl/>
        </w:rPr>
        <w:t>غلط خواندن قرآن</w:t>
      </w:r>
      <w:r>
        <w:rPr>
          <w:b/>
          <w:bCs/>
          <w:rtl/>
        </w:rPr>
        <w:br/>
      </w:r>
      <w:r>
        <w:rPr>
          <w:rtl/>
        </w:rPr>
        <w:t>پرسش 75 . اگر شخصى بخواهد قرآن را كامل بخواند (يعنى علاقه زيادى به خواندن تمام قرآن دارد)؛ ولى متأسفانه بعضى از كلمات قرآن را غلط مى خواند، تكليفش چيست؟</w:t>
      </w:r>
      <w:r>
        <w:rPr>
          <w:rtl/>
        </w:rPr>
        <w:br/>
        <w:t>همه مراجع: غلط خواندن اگر عمدى نباشد، اشكال ندارد.</w:t>
      </w:r>
      <w:r>
        <w:rPr>
          <w:rtl/>
        </w:rPr>
        <w:br/>
        <w:t>تبصره. تمامى كسانى كه قرآن كريم را فرا گرفته اند، ابتدا در خواندن آن دچار مشكل بوده اند. وجود غلط نبايد مانع قرائت قرآن شود، با تكرار و تمرين قادر خواهد بود، آن چنان كه شايسته است، كتاب الهى را قرائت و در آن تدبر كند.</w:t>
      </w:r>
      <w:r>
        <w:rPr>
          <w:rtl/>
        </w:rPr>
        <w:br/>
      </w:r>
      <w:r>
        <w:rPr>
          <w:rtl/>
        </w:rPr>
        <w:br/>
      </w:r>
      <w:r>
        <w:rPr>
          <w:b/>
          <w:bCs/>
          <w:rtl/>
        </w:rPr>
        <w:t>قرآن و كودكان</w:t>
      </w:r>
      <w:r>
        <w:rPr>
          <w:b/>
          <w:bCs/>
          <w:rtl/>
        </w:rPr>
        <w:br/>
      </w:r>
      <w:r>
        <w:rPr>
          <w:rtl/>
        </w:rPr>
        <w:t>پرسش 76 . آموختن قرآن براى دانش آموزانى كه وضوى درستى ندارند و آن را لمس مى كنند، چه حكمى دارد؟ تكليف مربى در اينجا چيست؟</w:t>
      </w:r>
      <w:r>
        <w:rPr>
          <w:rtl/>
        </w:rPr>
        <w:br/>
        <w:t>همه مراجع: مس قرآن براى افراد نابالغ اشكال ندارد و اگر بدون طهارت به قرآن دست زدند، بر مربى واجب نيست جلوگيرى كند. البته اگر كارى كردند كه هتك و بى احترامى به قرآن باشد، بايد جلوگيرى كند.163</w:t>
      </w:r>
      <w:r>
        <w:rPr>
          <w:rtl/>
        </w:rPr>
        <w:br/>
      </w:r>
      <w:r>
        <w:rPr>
          <w:rtl/>
        </w:rPr>
        <w:br/>
      </w:r>
      <w:r>
        <w:rPr>
          <w:b/>
          <w:bCs/>
          <w:rtl/>
        </w:rPr>
        <w:t>لمس قرآن</w:t>
      </w:r>
      <w:r>
        <w:rPr>
          <w:b/>
          <w:bCs/>
          <w:rtl/>
        </w:rPr>
        <w:br/>
      </w:r>
      <w:r>
        <w:rPr>
          <w:rtl/>
        </w:rPr>
        <w:lastRenderedPageBreak/>
        <w:t>پرسش 77 . آيا دست زدن به جلد قرآن در دوران عادت ماهيانه، مانعى دارد؟</w:t>
      </w:r>
      <w:r>
        <w:rPr>
          <w:rtl/>
        </w:rPr>
        <w:br/>
        <w:t>همه مراجع: دست گذاشتن روى خط قرآن، براى حائض و براى هر كسى كه طهارت (وضو، غسل و تيمم) ندارد، حرام است؛ ولى مس جلد يا حاشيه قرآن بى اشكال است و تنها كراهت دارد.164</w:t>
      </w:r>
      <w:r>
        <w:rPr>
          <w:rtl/>
        </w:rPr>
        <w:br/>
      </w:r>
      <w:r>
        <w:rPr>
          <w:rtl/>
        </w:rPr>
        <w:br/>
      </w:r>
      <w:r>
        <w:rPr>
          <w:b/>
          <w:bCs/>
          <w:rtl/>
        </w:rPr>
        <w:t>اسماى جلاله</w:t>
      </w:r>
      <w:r>
        <w:rPr>
          <w:b/>
          <w:bCs/>
          <w:rtl/>
        </w:rPr>
        <w:br/>
      </w:r>
      <w:r>
        <w:rPr>
          <w:rtl/>
        </w:rPr>
        <w:t>پرسش 78 . حكم تماس بدن با اسماى جلاله، بدون وضو چگونه است؟</w:t>
      </w:r>
      <w:r>
        <w:rPr>
          <w:rtl/>
        </w:rPr>
        <w:br/>
        <w:t>آيات عظام امام، بهجت، خامنه اى، صافى و نورى: مس اسماى بارى تعالى ـ به هر زبان و كيفيتى كه نوشته شده باشد ـ بدون وضو جايز نيست.165</w:t>
      </w:r>
      <w:r>
        <w:rPr>
          <w:rtl/>
        </w:rPr>
        <w:br/>
        <w:t>آيات عظام تبريزى، سيستانى، مكارم و وحيد: مس اسماى بارى تعالى ـ به هر زبان و كيفيتى كه نوشته شده باشد ـ بنابر احتياط واجب، بدون وضو جايز نيست.166</w:t>
      </w:r>
      <w:r>
        <w:rPr>
          <w:rtl/>
        </w:rPr>
        <w:br/>
        <w:t>آيه اللّه فاضل: كسى كه وضو ندارد، بهتر است اسماى بارى تعالى را ـ به هر زبان و كيفيتى كه نوشته شده باشد ـ مس نكند.167</w:t>
      </w:r>
      <w:r>
        <w:rPr>
          <w:rtl/>
        </w:rPr>
        <w:br/>
      </w:r>
      <w:r>
        <w:rPr>
          <w:rtl/>
        </w:rPr>
        <w:br/>
      </w:r>
      <w:r>
        <w:rPr>
          <w:b/>
          <w:bCs/>
          <w:rtl/>
        </w:rPr>
        <w:t>پسوند «اللّه»</w:t>
      </w:r>
      <w:r>
        <w:rPr>
          <w:b/>
          <w:bCs/>
          <w:rtl/>
        </w:rPr>
        <w:br/>
      </w:r>
      <w:r>
        <w:rPr>
          <w:rtl/>
        </w:rPr>
        <w:t>پرسش 79 . افرادى كه اسمشان «عبداللّه» و «حبيب اللّه» و... است، اگر بدون وضو آن را بنويسند و مس كنند، چه حكمى دارد؟</w:t>
      </w:r>
      <w:r>
        <w:rPr>
          <w:rtl/>
        </w:rPr>
        <w:br/>
        <w:t>آيات عظام امام، بهجت، خامنه اى، صافى و نورى: مس اسم «اللّه» بدون وضو جايز نيست ؛ هر چند جزئى از اسم مركب باشد.168</w:t>
      </w:r>
      <w:r>
        <w:rPr>
          <w:rtl/>
        </w:rPr>
        <w:br/>
        <w:t>آيات عظام تبريزى، سيستانى و فاضل: اشكال ندارد ؛ هر چند بهتر است كه مس نكنند.169</w:t>
      </w:r>
      <w:r>
        <w:rPr>
          <w:rtl/>
        </w:rPr>
        <w:br/>
        <w:t>آيات عظام مكارم و وحيد: بنابر احتياط واجب، مس اسم «اللّه» بدون وضو جايز نيست ؛ هر چند جزئى از اسم مركب باشد.170</w:t>
      </w:r>
      <w:r>
        <w:rPr>
          <w:rtl/>
        </w:rPr>
        <w:br/>
      </w:r>
      <w:r>
        <w:rPr>
          <w:rtl/>
        </w:rPr>
        <w:br/>
      </w:r>
      <w:r>
        <w:rPr>
          <w:b/>
          <w:bCs/>
          <w:rtl/>
        </w:rPr>
        <w:t>ختم قرآن</w:t>
      </w:r>
      <w:r>
        <w:rPr>
          <w:b/>
          <w:bCs/>
          <w:rtl/>
        </w:rPr>
        <w:br/>
      </w:r>
      <w:r>
        <w:rPr>
          <w:rtl/>
        </w:rPr>
        <w:t>پرسش 80 . اگر به نيت ختم، شروع به خواندن قرآن كنيم ولى به دلايلى نتوانيم آن را تمام كنيم؛ در اين صورت ختم كل قرآن واجب است يا نه؟</w:t>
      </w:r>
      <w:r>
        <w:rPr>
          <w:rtl/>
        </w:rPr>
        <w:br/>
        <w:t>همه مراجع: خير، ادامه دادن و ختم قرآن مستحب است و تنها در صورت نذر و قسم و استيجار و مانند آن، ختم قرآن واجب مى شود.171</w:t>
      </w:r>
      <w:r>
        <w:rPr>
          <w:rtl/>
        </w:rPr>
        <w:br/>
      </w:r>
      <w:r>
        <w:rPr>
          <w:rtl/>
        </w:rPr>
        <w:br/>
      </w:r>
      <w:r>
        <w:rPr>
          <w:b/>
          <w:bCs/>
          <w:rtl/>
        </w:rPr>
        <w:t>هديه ثواب قرآن</w:t>
      </w:r>
      <w:r>
        <w:rPr>
          <w:b/>
          <w:bCs/>
          <w:rtl/>
        </w:rPr>
        <w:br/>
      </w:r>
      <w:r>
        <w:rPr>
          <w:rtl/>
        </w:rPr>
        <w:t>پرسش 81 . آيا شخص مى تواند سوره اى از قرآن را بخواند و ثواب آن را به چند نفر از مردگان هديه كند؟</w:t>
      </w:r>
      <w:r>
        <w:rPr>
          <w:rtl/>
        </w:rPr>
        <w:br/>
        <w:t>همه مراجع: آرى، مى تواند اين كار را انجام دهد.172</w:t>
      </w:r>
      <w:r>
        <w:rPr>
          <w:rtl/>
        </w:rPr>
        <w:br/>
      </w:r>
      <w:r>
        <w:rPr>
          <w:rtl/>
        </w:rPr>
        <w:br/>
      </w:r>
      <w:r>
        <w:rPr>
          <w:b/>
          <w:bCs/>
          <w:rtl/>
        </w:rPr>
        <w:t>قرآن در حال راه رفتن</w:t>
      </w:r>
      <w:r>
        <w:rPr>
          <w:b/>
          <w:bCs/>
          <w:rtl/>
        </w:rPr>
        <w:br/>
      </w:r>
      <w:r>
        <w:rPr>
          <w:rtl/>
        </w:rPr>
        <w:t>پرسش 82 . در موقع راه رفتن و يا ايستادن و خوابيدن و يا حتى در دستشويى مى توان قرآن خواند؟</w:t>
      </w:r>
      <w:r>
        <w:rPr>
          <w:rtl/>
        </w:rPr>
        <w:br/>
        <w:t>احترام خود قرآن لازم است. درباره آداب قرائت قرآن آمده است: با طهارت و رو به قبله و ادب و با آرامش و تفكر در معانى آن قرائت شود. البته تلاوت قرآن و مرور آيات آن، هنگام خواب و در حالت خوابيده يا ايستاده و در حال راه رفتن نه تنها اشكالى ندارد؛ بلكه داراى ثواب و فضيلت است.</w:t>
      </w:r>
      <w:r>
        <w:rPr>
          <w:rtl/>
        </w:rPr>
        <w:br/>
      </w:r>
      <w:r>
        <w:rPr>
          <w:rtl/>
        </w:rPr>
        <w:br/>
        <w:t>پرسش 83 . همراه داشتن قرآن در دستشويى چه حكمى دارد؟</w:t>
      </w:r>
      <w:r>
        <w:rPr>
          <w:rtl/>
        </w:rPr>
        <w:br/>
        <w:t>همه مراجع: همراه داشتن قرآن در دستشويى اشكال ندارد؛ ولى بهتر است از اين كار اجتناب كنيد.173</w:t>
      </w:r>
      <w:r>
        <w:rPr>
          <w:rtl/>
        </w:rPr>
        <w:br/>
      </w:r>
      <w:r>
        <w:rPr>
          <w:rtl/>
        </w:rPr>
        <w:br/>
      </w:r>
      <w:r>
        <w:rPr>
          <w:b/>
          <w:bCs/>
          <w:rtl/>
        </w:rPr>
        <w:t>آداب تلاوت قرآن</w:t>
      </w:r>
      <w:r>
        <w:rPr>
          <w:b/>
          <w:bCs/>
          <w:rtl/>
        </w:rPr>
        <w:br/>
      </w:r>
      <w:r>
        <w:rPr>
          <w:rtl/>
        </w:rPr>
        <w:t>پرسش 84 . آيا در هنگام پخش صوت قرآن، مى توانيم دعا بخوانيم يا حرف بزنيم؛ يا بايد سكوت كنيم؟</w:t>
      </w:r>
      <w:r>
        <w:rPr>
          <w:rtl/>
        </w:rPr>
        <w:br/>
      </w:r>
      <w:r>
        <w:rPr>
          <w:rtl/>
        </w:rPr>
        <w:lastRenderedPageBreak/>
        <w:t>همه مراجع: خواندن دعا و يا صحبت كردن هنگام پخش تلاوت قرآن، در صورتى كه بى احترامى به آن محسوب نشود، اشكال ندارد؛ هر چند گوش دادن به آن بهتر است.174</w:t>
      </w:r>
      <w:r>
        <w:rPr>
          <w:rtl/>
        </w:rPr>
        <w:br/>
      </w:r>
      <w:r>
        <w:rPr>
          <w:rtl/>
        </w:rPr>
        <w:br/>
      </w:r>
      <w:r>
        <w:rPr>
          <w:b/>
          <w:bCs/>
          <w:rtl/>
        </w:rPr>
        <w:t>قرآن و موسيقى</w:t>
      </w:r>
      <w:r>
        <w:rPr>
          <w:b/>
          <w:bCs/>
          <w:rtl/>
        </w:rPr>
        <w:br/>
      </w:r>
      <w:r>
        <w:rPr>
          <w:rtl/>
        </w:rPr>
        <w:t>پرسش 85 . آيا جايز است قرآن با آواز و به صورت غنا خوانده شود؟</w:t>
      </w:r>
      <w:r>
        <w:rPr>
          <w:rtl/>
        </w:rPr>
        <w:br/>
        <w:t>همه مراجع (به جز تبريزى): اگر به صورت غنا باشد، جايز نيست.175</w:t>
      </w:r>
      <w:r>
        <w:rPr>
          <w:rtl/>
        </w:rPr>
        <w:br/>
        <w:t>آيه اللّه تبريزى: بنا بر احتياط واجب جايز نيست.176</w:t>
      </w:r>
      <w:r>
        <w:rPr>
          <w:rtl/>
        </w:rPr>
        <w:br/>
      </w:r>
      <w:r>
        <w:rPr>
          <w:rtl/>
        </w:rPr>
        <w:br/>
      </w:r>
      <w:r>
        <w:rPr>
          <w:b/>
          <w:bCs/>
          <w:rtl/>
        </w:rPr>
        <w:t>قسم به قرآن</w:t>
      </w:r>
      <w:r>
        <w:rPr>
          <w:b/>
          <w:bCs/>
          <w:rtl/>
        </w:rPr>
        <w:br/>
      </w:r>
      <w:r>
        <w:rPr>
          <w:rtl/>
        </w:rPr>
        <w:t>پرسش 86 . كسى كه براى انجام دادن كارى يا ترك آن، به قرآن قسم بخورد و به آن عمل نكند، آيا كفاره دارد؟</w:t>
      </w:r>
      <w:r>
        <w:rPr>
          <w:rtl/>
        </w:rPr>
        <w:br/>
        <w:t>همه مراجع: مخالفت با قسم به قرآن، كفاره ندارد.177</w:t>
      </w:r>
      <w:r>
        <w:rPr>
          <w:rtl/>
        </w:rPr>
        <w:br/>
      </w:r>
      <w:r>
        <w:rPr>
          <w:rtl/>
        </w:rPr>
        <w:br/>
      </w:r>
      <w:r>
        <w:rPr>
          <w:b/>
          <w:bCs/>
          <w:rtl/>
        </w:rPr>
        <w:t>قرآن بدون وضو</w:t>
      </w:r>
      <w:r>
        <w:rPr>
          <w:b/>
          <w:bCs/>
          <w:rtl/>
        </w:rPr>
        <w:br/>
      </w:r>
      <w:r>
        <w:rPr>
          <w:rtl/>
        </w:rPr>
        <w:t>پرسش 87 . تلاوت قرآن بدون وضو چه حكمى دارد؟</w:t>
      </w:r>
      <w:r>
        <w:rPr>
          <w:rtl/>
        </w:rPr>
        <w:br/>
        <w:t>همه مراجع: اگر خط قرآن مس نشود، اشكال ندارد.178</w:t>
      </w:r>
      <w:r>
        <w:rPr>
          <w:rtl/>
        </w:rPr>
        <w:br/>
      </w:r>
      <w:r>
        <w:rPr>
          <w:rtl/>
        </w:rPr>
        <w:br/>
      </w:r>
      <w:r>
        <w:rPr>
          <w:b/>
          <w:bCs/>
          <w:rtl/>
        </w:rPr>
        <w:t>آرم جمهورى اسلامى</w:t>
      </w:r>
      <w:r>
        <w:rPr>
          <w:b/>
          <w:bCs/>
          <w:rtl/>
        </w:rPr>
        <w:br/>
      </w:r>
      <w:r>
        <w:rPr>
          <w:rtl/>
        </w:rPr>
        <w:t>پرسش 88 . آيا مس كردن نقش آرم جمهورى اسلامى ايران ـ كه روى نامه ها و بليت هاى اتوبوس و... وجود دارد ـ حرام است؟</w:t>
      </w:r>
      <w:r>
        <w:rPr>
          <w:rtl/>
        </w:rPr>
        <w:br/>
        <w:t>آيات عظام امام، تبريزى، سيستانى، صافى، نورى و وحيد: بنابر احتياط واجب بدون طهارت مس نكنند.179</w:t>
      </w:r>
      <w:r>
        <w:rPr>
          <w:rtl/>
        </w:rPr>
        <w:br/>
        <w:t>آيه اللّه بهجت: مس آن، بدون طهارت جايز نيست.180</w:t>
      </w:r>
      <w:r>
        <w:rPr>
          <w:rtl/>
        </w:rPr>
        <w:br/>
        <w:t>آيه اللّه خامنه اى: چنانچه در نظر عرف اسم جلاله محسوب و خوانده شود، مس آن بدون طهارت حرام است.181</w:t>
      </w:r>
      <w:r>
        <w:rPr>
          <w:rtl/>
        </w:rPr>
        <w:br/>
        <w:t>آيات عظام فاضل و مكارم: اشكال ندارد ؛ ولى بهتر است آن را مس نكنند.182</w:t>
      </w:r>
      <w:r>
        <w:rPr>
          <w:rtl/>
        </w:rPr>
        <w:br/>
      </w:r>
      <w:r>
        <w:rPr>
          <w:rtl/>
        </w:rPr>
        <w:br/>
      </w:r>
      <w:r>
        <w:rPr>
          <w:b/>
          <w:bCs/>
          <w:rtl/>
        </w:rPr>
        <w:t>مس ترجمه قرآن</w:t>
      </w:r>
      <w:r>
        <w:rPr>
          <w:b/>
          <w:bCs/>
          <w:rtl/>
        </w:rPr>
        <w:br/>
      </w:r>
      <w:r>
        <w:rPr>
          <w:rtl/>
        </w:rPr>
        <w:t>پرسش 89 . دست زدن به ترجمه قرآن، بدون طهارت چه حكمى دارد؟</w:t>
      </w:r>
      <w:r>
        <w:rPr>
          <w:rtl/>
        </w:rPr>
        <w:br/>
        <w:t>همه مراجع: مس ترجمه قرآن اشكال ندارد. بلى اگر در ترجمه آن، خود كلمات قرآن و يا نام خدا (به هر زبانى) به كار رفته باشد، نبايد به آن كلمات بدون طهارت دست زد.183</w:t>
      </w:r>
      <w:r>
        <w:rPr>
          <w:rtl/>
        </w:rPr>
        <w:br/>
        <w:t>تبصره. برخى در مورد نام خدا احتياط واجب و برخى احتياط مستحب دارند.</w:t>
      </w:r>
      <w:r>
        <w:rPr>
          <w:rtl/>
        </w:rPr>
        <w:br/>
      </w:r>
      <w:r>
        <w:rPr>
          <w:rtl/>
        </w:rPr>
        <w:br/>
      </w:r>
      <w:r>
        <w:rPr>
          <w:b/>
          <w:bCs/>
          <w:rtl/>
        </w:rPr>
        <w:t>خوابيدن و قرآن</w:t>
      </w:r>
      <w:r>
        <w:rPr>
          <w:b/>
          <w:bCs/>
          <w:rtl/>
        </w:rPr>
        <w:br/>
      </w:r>
      <w:r>
        <w:rPr>
          <w:rtl/>
        </w:rPr>
        <w:t>پرسش 90 . آيا در اتاقى كه قرآن هست، خوابيدن اشكال دارد؟</w:t>
      </w:r>
      <w:r>
        <w:rPr>
          <w:rtl/>
        </w:rPr>
        <w:br/>
        <w:t>همه مراجع: خير، اشكال ندارد؛ ولى اگر قرآن به طرف پا و يا پشت باشد و باعث هتك و بى حرمتى آن شود، جايز نيست.184</w:t>
      </w:r>
      <w:r>
        <w:rPr>
          <w:rtl/>
        </w:rPr>
        <w:br/>
      </w:r>
      <w:r>
        <w:rPr>
          <w:rtl/>
        </w:rPr>
        <w:br/>
      </w:r>
      <w:r>
        <w:rPr>
          <w:b/>
          <w:bCs/>
          <w:rtl/>
        </w:rPr>
        <w:t>قرآن و جنابت</w:t>
      </w:r>
      <w:r>
        <w:rPr>
          <w:b/>
          <w:bCs/>
          <w:rtl/>
        </w:rPr>
        <w:br/>
      </w:r>
      <w:r>
        <w:rPr>
          <w:rtl/>
        </w:rPr>
        <w:t>پرسش 91 . بودن قرآن همراه جنب چه حكمى دارد؟</w:t>
      </w:r>
      <w:r>
        <w:rPr>
          <w:rtl/>
        </w:rPr>
        <w:br/>
        <w:t>همه مراجع: همراه داشتن قرآن براى جنب اشكال ندارد؛ ولى مكروه است.185</w:t>
      </w:r>
      <w:r>
        <w:rPr>
          <w:rtl/>
        </w:rPr>
        <w:br/>
      </w:r>
      <w:r>
        <w:rPr>
          <w:rtl/>
        </w:rPr>
        <w:br/>
      </w:r>
      <w:r>
        <w:rPr>
          <w:b/>
          <w:bCs/>
          <w:rtl/>
        </w:rPr>
        <w:t>خالكوبى آيات قرآن</w:t>
      </w:r>
      <w:r>
        <w:rPr>
          <w:b/>
          <w:bCs/>
          <w:rtl/>
        </w:rPr>
        <w:br/>
      </w:r>
      <w:r>
        <w:rPr>
          <w:rtl/>
        </w:rPr>
        <w:t>پرسش 92 . خالكوبى آيات قرآن بر روى بدن و مس آن چگونه است؟</w:t>
      </w:r>
      <w:r>
        <w:rPr>
          <w:rtl/>
        </w:rPr>
        <w:br/>
        <w:t>همه مراجع: اگر ماده اى كه با آن خالكوبى شده زير پوست باشد، مس آن بدون طهارت اشكال ندارد و بعد از حدث و جنابت، لازم نيست فورى وضو و يا غسل انجام دهد.186</w:t>
      </w:r>
      <w:r>
        <w:rPr>
          <w:rtl/>
        </w:rPr>
        <w:br/>
      </w:r>
      <w:r>
        <w:rPr>
          <w:rtl/>
        </w:rPr>
        <w:lastRenderedPageBreak/>
        <w:br/>
      </w:r>
      <w:r>
        <w:rPr>
          <w:b/>
          <w:bCs/>
          <w:rtl/>
        </w:rPr>
        <w:t>گردنبند طلاى قرآن</w:t>
      </w:r>
      <w:r>
        <w:rPr>
          <w:b/>
          <w:bCs/>
          <w:rtl/>
        </w:rPr>
        <w:br/>
      </w:r>
      <w:r>
        <w:rPr>
          <w:rtl/>
        </w:rPr>
        <w:t>پرسش 93 . آويختن گردنبندى كه روى آن آيه قرآن نوشته شده است، در ايام عادت چه حكمى دارد؟</w:t>
      </w:r>
      <w:r>
        <w:rPr>
          <w:rtl/>
        </w:rPr>
        <w:br/>
        <w:t>همه مراجع: استفاده از گردنبند مانع ندارد،؛ ولى بدون طهارت آن را مس نكنند.187</w:t>
      </w:r>
      <w:r>
        <w:rPr>
          <w:rtl/>
        </w:rPr>
        <w:br/>
      </w:r>
      <w:r>
        <w:rPr>
          <w:rtl/>
        </w:rPr>
        <w:br/>
      </w:r>
      <w:r>
        <w:rPr>
          <w:b/>
          <w:bCs/>
          <w:rtl/>
        </w:rPr>
        <w:t>قرآن بر سر گذاشتن</w:t>
      </w:r>
      <w:r>
        <w:rPr>
          <w:b/>
          <w:bCs/>
          <w:rtl/>
        </w:rPr>
        <w:br/>
      </w:r>
      <w:r>
        <w:rPr>
          <w:rtl/>
        </w:rPr>
        <w:t>پرسش 94 . آيا گذاشتن قرآن باز بر روى سر، بدون طهارت جايز است؟</w:t>
      </w:r>
      <w:r>
        <w:rPr>
          <w:rtl/>
        </w:rPr>
        <w:br/>
        <w:t>آيات عظام امام، بهجت، صافى و فاضل: آرى، جايز است؛ ولى بهتر است قرآن باز را بدون طهارت بر سر نگذارند.188</w:t>
      </w:r>
      <w:r>
        <w:rPr>
          <w:rtl/>
        </w:rPr>
        <w:br/>
        <w:t>آيات عظام تبريزى، سيستانى و وحيد: اگر موهاى سر، تابع و جزء سر شمرده نشود (يعنى كوتاه نباشد)، جايز است.189</w:t>
      </w:r>
      <w:r>
        <w:rPr>
          <w:rtl/>
        </w:rPr>
        <w:br/>
        <w:t>آيات عظام مكارم و نورى: بنابر احتياط واجب، بدون طهارت جايز نيست.190</w:t>
      </w:r>
      <w:r>
        <w:rPr>
          <w:rtl/>
        </w:rPr>
        <w:br/>
        <w:t>تبصره. فرض مسئله، جايى است كه سر شخص مو داشته باشد و بخواهد خط قرآن را بدون طهارت به آن برساند. در غير اين صورت، حكم تماس بدن با خط قرآن را پيدا مى كند.</w:t>
      </w:r>
      <w:r>
        <w:rPr>
          <w:rtl/>
        </w:rPr>
        <w:br/>
      </w:r>
      <w:r>
        <w:rPr>
          <w:rtl/>
        </w:rPr>
        <w:br/>
      </w:r>
      <w:r>
        <w:rPr>
          <w:b/>
          <w:bCs/>
          <w:rtl/>
        </w:rPr>
        <w:t>اسماى متبركه روزنامه ها</w:t>
      </w:r>
      <w:r>
        <w:rPr>
          <w:b/>
          <w:bCs/>
          <w:rtl/>
        </w:rPr>
        <w:br/>
      </w:r>
      <w:r>
        <w:rPr>
          <w:rtl/>
        </w:rPr>
        <w:t>پرسش 95 . آيا استفاده از اسماى متبركه در روزنامه ها و مجلات كشور ـ با توجه به مصارف غير مطبوعاتى از آن ـ صحيح است؟</w:t>
      </w:r>
      <w:r>
        <w:rPr>
          <w:rtl/>
        </w:rPr>
        <w:br/>
        <w:t>آيات عظام امام و مكارم: چاپ و نشر آنها ممنوع نيست؛ ولى از انداختن آنها در جاهايى كه موجب هتك مى شود، بايد خوددارى شود.191</w:t>
      </w:r>
      <w:r>
        <w:rPr>
          <w:rtl/>
        </w:rPr>
        <w:br/>
      </w:r>
      <w:r>
        <w:rPr>
          <w:rtl/>
        </w:rPr>
        <w:br/>
        <w:t>پرسش 96 . اگر از روزنامه اى كه اسم خدا در آن نوشته شده، به عنوان زيرانداز استفاده كنيم، چطور است؟</w:t>
      </w:r>
      <w:r>
        <w:rPr>
          <w:rtl/>
        </w:rPr>
        <w:br/>
        <w:t>همه مراجع: نبايد بر روى چيزى كه ايستادن و نشستن بر آن حرام است، نماز خواند (مثل روزنامه يا فرشى كه اسم خدا بر آن نوشته شده).192</w:t>
      </w:r>
      <w:r>
        <w:rPr>
          <w:rtl/>
        </w:rPr>
        <w:br/>
      </w:r>
      <w:r>
        <w:rPr>
          <w:rtl/>
        </w:rPr>
        <w:br/>
        <w:t>پرسش 97 . آيا سوزاندن آيات قرآن ـ كه بر روى كاغذ نوشته شده ـ جايز است؟</w:t>
      </w:r>
      <w:r>
        <w:rPr>
          <w:rtl/>
        </w:rPr>
        <w:br/>
        <w:t>همه مراجع: خير، سوزاندن ورق هاى قرآن جايز نيست.193</w:t>
      </w:r>
      <w:r>
        <w:rPr>
          <w:rtl/>
        </w:rPr>
        <w:br/>
        <w:t> </w:t>
      </w:r>
    </w:p>
    <w:p w:rsidR="00321C53" w:rsidRDefault="00321C53" w:rsidP="00321C53">
      <w:pPr>
        <w:pStyle w:val="NormalWeb"/>
        <w:bidi/>
        <w:spacing w:before="0" w:beforeAutospacing="0" w:after="0" w:afterAutospacing="0" w:line="300" w:lineRule="atLeast"/>
        <w:ind w:left="75"/>
        <w:rPr>
          <w:rtl/>
        </w:rPr>
      </w:pPr>
      <w:r>
        <w:rPr>
          <w:rtl/>
        </w:rPr>
        <w:t>پرسش 98 . راه محو كردن برگه هايى كه آيات قرآن بر روى آن نوشته شده، چيست؟</w:t>
      </w:r>
      <w:r>
        <w:rPr>
          <w:rtl/>
        </w:rPr>
        <w:br/>
        <w:t>همه مراجع: يكى از سه راه ذيل پيشنهاد مى شود:</w:t>
      </w:r>
      <w:r>
        <w:rPr>
          <w:rtl/>
        </w:rPr>
        <w:br/>
        <w:t>1. آنها را در مكانى دفن كنيد.</w:t>
      </w:r>
      <w:r>
        <w:rPr>
          <w:rtl/>
        </w:rPr>
        <w:br/>
        <w:t>2. در آب جارى مانند رودخانه بريزيد.</w:t>
      </w:r>
      <w:r>
        <w:rPr>
          <w:rtl/>
        </w:rPr>
        <w:br/>
        <w:t>3. به مراكزى تحويل دهيد كه از آنها براى ساختن كارتن و مانند آن استفاده مى كنند.194</w:t>
      </w:r>
      <w:r>
        <w:rPr>
          <w:rtl/>
        </w:rPr>
        <w:br/>
      </w:r>
      <w:r>
        <w:rPr>
          <w:rtl/>
        </w:rPr>
        <w:br/>
      </w:r>
      <w:r>
        <w:rPr>
          <w:b/>
          <w:bCs/>
          <w:rtl/>
        </w:rPr>
        <w:t>قرآن روى كفن</w:t>
      </w:r>
      <w:r>
        <w:rPr>
          <w:b/>
          <w:bCs/>
          <w:rtl/>
        </w:rPr>
        <w:br/>
      </w:r>
      <w:r>
        <w:rPr>
          <w:rtl/>
        </w:rPr>
        <w:t>پرسش 99 . نوشتن آيات قرآن روى كفن و يا همراه گذاشتن آن با مردگان جايز است؟</w:t>
      </w:r>
      <w:r>
        <w:rPr>
          <w:rtl/>
        </w:rPr>
        <w:br/>
        <w:t>همه مراجع: نوشتن آيات قرآن و دعاى جوشن صغير و كبير بر كفن مستحب است. البته اگر بر پارچه جداگانه اى نوشته و بالاى سينه يا سر ميت قرار داده شود، بهتر است.195</w:t>
      </w:r>
      <w:r>
        <w:rPr>
          <w:rtl/>
        </w:rPr>
        <w:br/>
      </w:r>
      <w:r>
        <w:rPr>
          <w:rtl/>
        </w:rPr>
        <w:br/>
      </w:r>
      <w:r>
        <w:rPr>
          <w:b/>
          <w:bCs/>
          <w:rtl/>
        </w:rPr>
        <w:t>استخاره قرآن</w:t>
      </w:r>
      <w:r>
        <w:rPr>
          <w:b/>
          <w:bCs/>
          <w:rtl/>
        </w:rPr>
        <w:br/>
      </w:r>
      <w:r>
        <w:rPr>
          <w:rtl/>
        </w:rPr>
        <w:t>پرسش 100 . كسى كه به قرآن استخاره كرده، آيا لازم است به آن عمل كند؟</w:t>
      </w:r>
      <w:r>
        <w:rPr>
          <w:rtl/>
        </w:rPr>
        <w:br/>
        <w:t>همه مراجع: عمل به استخاره واجب نيست؛ ولى بهتر است به آن عمل شود.196</w:t>
      </w:r>
      <w:r>
        <w:rPr>
          <w:rtl/>
        </w:rPr>
        <w:br/>
      </w:r>
      <w:r>
        <w:rPr>
          <w:rtl/>
        </w:rPr>
        <w:br/>
      </w:r>
      <w:r>
        <w:rPr>
          <w:rtl/>
        </w:rPr>
        <w:br/>
      </w:r>
      <w:r>
        <w:rPr>
          <w:rtl/>
        </w:rPr>
        <w:br/>
      </w:r>
      <w:r>
        <w:rPr>
          <w:b/>
          <w:bCs/>
          <w:rtl/>
        </w:rPr>
        <w:lastRenderedPageBreak/>
        <w:t>فهرست آيات</w:t>
      </w:r>
      <w:r>
        <w:rPr>
          <w:b/>
          <w:bCs/>
          <w:rtl/>
        </w:rPr>
        <w:br/>
      </w:r>
      <w:r>
        <w:rPr>
          <w:rtl/>
        </w:rPr>
        <w:t>«وَ أَوْحَيْنا إِلى أُمِّ مُوسى أَنْ أَرْضِعِيهِ فَإِذا خِفْتِ عَلَيْهِ فَأَلْقِيهِ فِي الْيَمِّ وَ لا تَخافِي...»··· 22</w:t>
      </w:r>
      <w:r>
        <w:rPr>
          <w:rtl/>
        </w:rPr>
        <w:br/>
        <w:t>«وَ إِذْ قالَتِ الْمَلائِكَةُ يا مَرْيَمُ إِنَّ اللّهَ اصْطَفاكِ...»··· 22</w:t>
      </w:r>
      <w:r>
        <w:rPr>
          <w:rtl/>
        </w:rPr>
        <w:br/>
        <w:t>«وَ لَكُمْ فِي الْقِصاصِ حَياةٌ يا أُولِي الْأَلْبابِ»··· 43</w:t>
      </w:r>
      <w:r>
        <w:rPr>
          <w:rtl/>
        </w:rPr>
        <w:br/>
        <w:t>«يا أَيُّهَا الَّذِينَ آمَنُوا قاتِلُوا الَّذِينَ يَلُونَكُمْ مِنَ الْكُفّارِ...»··· 43</w:t>
      </w:r>
      <w:r>
        <w:rPr>
          <w:rtl/>
        </w:rPr>
        <w:br/>
        <w:t>«وَ أَنْزَلْنا إِلَيْكَ الذِّكْرَ لِتُبَيِّنَ لِلنّاسِ ما نُزِّلَ إِلَيْهِمْ»··· 44</w:t>
      </w:r>
      <w:r>
        <w:rPr>
          <w:rtl/>
        </w:rPr>
        <w:br/>
        <w:t>«وَ إِنْ مِنْ شَيْءٍ إِلاّ عِنْدَنا خَزائِنُهُ...»··· 53</w:t>
      </w:r>
      <w:r>
        <w:rPr>
          <w:rtl/>
        </w:rPr>
        <w:br/>
        <w:t>«كِتابٌ أُحْكِمَتْ آياتُهُ ثُمَّ فُصِّلَتْ مِنْ لَدُنْ حَكِيمٍ خَبِيرٍ»··· 56</w:t>
      </w:r>
      <w:r>
        <w:rPr>
          <w:rtl/>
        </w:rPr>
        <w:br/>
        <w:t>«اقْرَأْ بِاسْمِ رَبِّكَ الَّذِي خَلَقَ»··· 58</w:t>
      </w:r>
      <w:r>
        <w:rPr>
          <w:rtl/>
        </w:rPr>
        <w:br/>
        <w:t>«إِنَّكَ مَيِّتٌ وَ إِنَّهُمْ مَيِّتُونَ»··· 64</w:t>
      </w:r>
      <w:r>
        <w:rPr>
          <w:rtl/>
        </w:rPr>
        <w:br/>
        <w:t>«الْيَوْمَ أَكْمَلْتُ لَكُمْ دِينَكُمْ»··· 65</w:t>
      </w:r>
      <w:r>
        <w:rPr>
          <w:rtl/>
        </w:rPr>
        <w:br/>
        <w:t>«وَ اتَّقُوا يَوْماً تُرْجَعُونَ فِيهِ إِلَى اللّهِ»··· 65</w:t>
      </w:r>
      <w:r>
        <w:rPr>
          <w:rtl/>
        </w:rPr>
        <w:br/>
        <w:t>«وَ أَنْزَلْنا إِلَيْكَ الذِّكْرَ لِتُبَيِّنَ لِلنّاسِ ما نُزِّلَ إِلَيْهِمْ»··· 69</w:t>
      </w:r>
      <w:r>
        <w:rPr>
          <w:rtl/>
        </w:rPr>
        <w:br/>
        <w:t>«فَأَرْسَلْنا إِلَيْها رُوحَنا فَتَمَثَّلَ لَها بَشَراً سَوِيًّا»··· 72</w:t>
      </w:r>
      <w:r>
        <w:rPr>
          <w:rtl/>
        </w:rPr>
        <w:br/>
        <w:t>«فَاخْلَعْ نَعْلَيْكَ إِنَّكَ بِالْوادِ الْمُقَدَّسِ طُوىً»··· 72</w:t>
      </w:r>
      <w:r>
        <w:rPr>
          <w:rtl/>
        </w:rPr>
        <w:br/>
        <w:t>«وَ يَسْئَلُونَكَ عَنِ الرُّوحِ قُلِ الرُّوحُ مِنْ أَمْرِ رَبِّي...»··· 75</w:t>
      </w:r>
      <w:r>
        <w:rPr>
          <w:rtl/>
        </w:rPr>
        <w:br/>
        <w:t>«رَبِّ الْمَشارِقِ وَ الْمَغارِبِ»··· 75</w:t>
      </w:r>
      <w:r>
        <w:rPr>
          <w:rtl/>
        </w:rPr>
        <w:br/>
        <w:t>«وَ إِذا قَرَأْتَ الْقُرْآنَ جَعَلْنا بَيْنَكَ وَ بَيْنَ الَّذِينَ لا يُؤمِنُونَ بِالاْخِرَةِ حِجاباً مَسْتُوراً»··· 77</w:t>
      </w:r>
      <w:r>
        <w:rPr>
          <w:rtl/>
        </w:rPr>
        <w:br/>
        <w:t>«وَ لَوْ نَزَّلْنا عَلَيْكَ كِتاباً فِي قِرْطاسٍ فَلَمَسُوهُ بِأَيْدِيهِمْ...»··· 78</w:t>
      </w:r>
      <w:r>
        <w:rPr>
          <w:rtl/>
        </w:rPr>
        <w:br/>
        <w:t>«وَ نُنَزِّلُ مِنَ الْقُرْآنِ ما هُوَ شِفاءٌ وَ رَحْمَةٌ لِلْمُؤمِنِينَ وَ لا يَزِيدُ الظّالِمِينَ إِلاّ خَساراً»··· 79</w:t>
      </w:r>
      <w:r>
        <w:rPr>
          <w:rtl/>
        </w:rPr>
        <w:br/>
        <w:t>«ثُمَّ كانَ عاقِبَةَ الَّذِينَ أَساؤا السُّواى أَنْ كَذَّبُوا بِآياتِ اللّهِ...»··· 79</w:t>
      </w:r>
      <w:r>
        <w:rPr>
          <w:rtl/>
        </w:rPr>
        <w:br/>
        <w:t>«الر كِتابٌ أَنْزَلْناهُ إِلَيْكَ لِتُخْرِجَ النّاسَ مِنَ الظُّلُماتِ إِلَى النُّورِ ...»··· 82</w:t>
      </w:r>
      <w:r>
        <w:rPr>
          <w:rtl/>
        </w:rPr>
        <w:br/>
        <w:t>«أَ فَلا يَنْظُرُونَ إِلَى الاْءِبِلِ كَيْفَ خُلِقَتْ»··· 83</w:t>
      </w:r>
      <w:r>
        <w:rPr>
          <w:rtl/>
        </w:rPr>
        <w:br/>
        <w:t>«إِنِّى جاعِلٌ فِى الْأَرْضِ خَلِيفَةً»··· 88</w:t>
      </w:r>
      <w:r>
        <w:rPr>
          <w:rtl/>
        </w:rPr>
        <w:br/>
        <w:t>«لَيْسَ كَمِثْلِهِ شَيْءٌ»··· 88</w:t>
      </w:r>
      <w:r>
        <w:rPr>
          <w:rtl/>
        </w:rPr>
        <w:br/>
        <w:t>«وَ إِنْ مِنْ شَيْءٍ إِلاَّ يُسَبِّحُ بِحَمْدِهِ»··· 88</w:t>
      </w:r>
      <w:r>
        <w:rPr>
          <w:rtl/>
        </w:rPr>
        <w:br/>
        <w:t>«وَ الشَّمْسِ وَ ضُحاها وَ الْقَمَرِ إِذا تَلاها وَ النَّهارِ إِذا جَلاَّها وَ اللَّيْلِ إِذا يَغْشاها...»··· 88</w:t>
      </w:r>
      <w:r>
        <w:rPr>
          <w:rtl/>
        </w:rPr>
        <w:br/>
        <w:t>«وَ يُعَلِّمُكُمْ ما لَمْ تَكُونُوا تَعْلَمُونَ»··· 88</w:t>
      </w:r>
      <w:r>
        <w:rPr>
          <w:rtl/>
        </w:rPr>
        <w:br/>
        <w:t>«وَ إِذْ قالَ اللَّهُ يا عِيسَى ابْنَ مَرْيَمَ أَ أَنْتَ قُلْتَ لِلنَّاسِ اتَّخِذُونِى وَ أُمِّى إِلهَيْنِ مِنْ دُونِ اللَّهِ»··· 89</w:t>
      </w:r>
      <w:r>
        <w:rPr>
          <w:rtl/>
        </w:rPr>
        <w:br/>
        <w:t>«قُلْ يا أَهْلَ الْكِتابِ تَعالَوْا إِلى كَلِمَةٍ سَواءٍ بَيْنَنا وَ بَيْنَكُمْ أَلاَّ نَعْبُدَ إِلاَّ اللَّهَ...»··· 90</w:t>
      </w:r>
      <w:r>
        <w:rPr>
          <w:rtl/>
        </w:rPr>
        <w:br/>
        <w:t>«هُوَ أَنْشَأَكُمْ مِنَ الْأَرْضِ وَ اسْتَعْمَرَكُمْ فِيها»··· 90</w:t>
      </w:r>
      <w:r>
        <w:rPr>
          <w:rtl/>
        </w:rPr>
        <w:br/>
        <w:t>«وَ الْوالِداتُ يُرْضِعْنَ أَوْلادَهُنَّ...»··· 91</w:t>
      </w:r>
      <w:r>
        <w:rPr>
          <w:rtl/>
        </w:rPr>
        <w:br/>
        <w:t>«كُتِبَ عَلَيْكُمُ الْقِتالُ...»··· 91</w:t>
      </w:r>
      <w:r>
        <w:rPr>
          <w:rtl/>
        </w:rPr>
        <w:br/>
        <w:t>«يا أَيُّهَا النّاسُ اعْبُدُوا رَبَّكُمُ...»··· 91</w:t>
      </w:r>
      <w:r>
        <w:rPr>
          <w:rtl/>
        </w:rPr>
        <w:br/>
        <w:t>«وَ وَصَّيْنَا الاْءِنْسانَ بِوالِدَيْهِ حُسْناً...»··· 92</w:t>
      </w:r>
      <w:r>
        <w:rPr>
          <w:rtl/>
        </w:rPr>
        <w:br/>
        <w:t>«لَقَدْ كانَ لَكُمْ فِى رَسُولِ اللّهِ أُسْوَةٌ حَسَنَةٌ»··· 92</w:t>
      </w:r>
      <w:r>
        <w:rPr>
          <w:rtl/>
        </w:rPr>
        <w:br/>
        <w:t>«ما جَعَلَ اللّهُ لِرَجُلٍ مِنْ قَلْبَيْنِ فِي جَوْفِهِ...»··· 92</w:t>
      </w:r>
      <w:r>
        <w:rPr>
          <w:rtl/>
        </w:rPr>
        <w:br/>
        <w:t>«يا أَيُّهَا الَّذِينَ آمَنُوا»··· 92</w:t>
      </w:r>
      <w:r>
        <w:rPr>
          <w:rtl/>
        </w:rPr>
        <w:br/>
        <w:t>«قُلْ هُوَ اللّهُ أَحَدٌ»··· 92</w:t>
      </w:r>
      <w:r>
        <w:rPr>
          <w:rtl/>
        </w:rPr>
        <w:br/>
        <w:t>«إِنَّ الْمُسْلِمِينَ وَ الْمُسْلِماتِ وَ الْمُؤمِنِينَ وَ الْمُؤمِناتِ وَ الْقانِتِينَ وَ الْقانِتاتِ...»··· 93</w:t>
      </w:r>
      <w:r>
        <w:rPr>
          <w:rtl/>
        </w:rPr>
        <w:br/>
        <w:t>«مَنْ عَمِلَ صالِحاً مِنْ ذَكَرٍ أَوْ أُنْثى وَ هُوَ مُؤمِنٌ فَلَنُحْيِيَنَّهُ حَياةً طَيِّبَةً...»··· 94</w:t>
      </w:r>
      <w:r>
        <w:rPr>
          <w:rtl/>
        </w:rPr>
        <w:br/>
        <w:t>«وَ ضَرَبَ اللّهُ مَثَلاً لِلَّذِينَ آمَنُوا امْرَأَتَ فِرْعَوْنَ...»··· 94</w:t>
      </w:r>
      <w:r>
        <w:rPr>
          <w:rtl/>
        </w:rPr>
        <w:br/>
        <w:t>«قَدْ جاءَكُمْ مِنَ اللّهِ نُورٌ وَ كِتابٌ مُبِينٌ»··· 95</w:t>
      </w:r>
      <w:r>
        <w:rPr>
          <w:rtl/>
        </w:rPr>
        <w:br/>
      </w:r>
      <w:r>
        <w:rPr>
          <w:rtl/>
        </w:rPr>
        <w:lastRenderedPageBreak/>
        <w:t>«لا رَطْبٍ وَ لا يابِسٍ إِلاّ فِى كِتابٍ مُبِينٍ»··· 95</w:t>
      </w:r>
      <w:r>
        <w:rPr>
          <w:rtl/>
        </w:rPr>
        <w:br/>
        <w:t>«ما فَرَّطْنا فِى الْكِتابِ مِنْ شَيْءٍ»··· 96</w:t>
      </w:r>
      <w:r>
        <w:rPr>
          <w:rtl/>
        </w:rPr>
        <w:br/>
        <w:t>«وَ نَزَّلْنا عَلَيْكَ الْكِتابَ تِبْياناً لِكُلِّ شَيْءٍ»··· 97</w:t>
      </w:r>
      <w:r>
        <w:rPr>
          <w:rtl/>
        </w:rPr>
        <w:br/>
        <w:t>«وَ ما آتاكُمُ الرَّسُولُ فَخُذُوهُ وَ ما نَهاكُمْ عَنْهُ فَانْتَهُوا»··· 99</w:t>
      </w:r>
      <w:r>
        <w:rPr>
          <w:rtl/>
        </w:rPr>
        <w:br/>
        <w:t>«أَطِيعُوا اللّهَ وَ أَطِيعُوا الرَّسُولَ وَ أُولِي الْأَمْرِ مِنْكُمْ»··· 99</w:t>
      </w:r>
      <w:r>
        <w:rPr>
          <w:rtl/>
        </w:rPr>
        <w:br/>
        <w:t>«وَ ما كانَ الْمُؤمِنُونَ لِيَنْفِرُوا كَافَّةً فَلَوْ لا نَفَرَ مِنْ كُلِّ فِرْقَةٍ مِنْهُمْ طائِفَةٌ لِيَتَفَقَّهُوا فِي الدِّينِ»··· 99</w:t>
      </w:r>
      <w:r>
        <w:rPr>
          <w:rtl/>
        </w:rPr>
        <w:br/>
        <w:t>«رَفَعَ السَّماواتِ بِغَيْرِ عَمَدٍ تَرَوْنَها»··· 103</w:t>
      </w:r>
      <w:r>
        <w:rPr>
          <w:rtl/>
        </w:rPr>
        <w:br/>
        <w:t>«خَلَقَ سَبْعَ سَماواتٍ وَ مِنَ الْأَرْضِ مِثْلَهُنَّ»··· 103</w:t>
      </w:r>
      <w:r>
        <w:rPr>
          <w:rtl/>
        </w:rPr>
        <w:br/>
        <w:t>«وَ الشُّعَراءُ يَتَّبِعُهُمُ الْغاوُونَ، أَلَمْ تَرَ أَنَّهُمْ فِي كُلِّ وادٍ يَهِيمُونَ...»··· 107</w:t>
      </w:r>
      <w:r>
        <w:rPr>
          <w:rtl/>
        </w:rPr>
        <w:br/>
        <w:t>«يَتَّبِعُهُمُ الْغاوُونَ»··· 107</w:t>
      </w:r>
      <w:r>
        <w:rPr>
          <w:rtl/>
        </w:rPr>
        <w:br/>
        <w:t>«فِي كُلِّ وادٍ يَهِيمُونَ»··· 107</w:t>
      </w:r>
      <w:r>
        <w:rPr>
          <w:rtl/>
        </w:rPr>
        <w:br/>
        <w:t>«وَ أَنَّهُمْ يَقُولُونَ ما لا يَفْعَلُونَ»··· 107</w:t>
      </w:r>
      <w:r>
        <w:rPr>
          <w:rtl/>
        </w:rPr>
        <w:br/>
        <w:t>«إِلاَّ الَّذِينَ آمَنُوا وَ عَمِلُوا الصّالِحاتِ وَ ذَكَرُوا اللّهَ كَثِيراً...»··· 108</w:t>
      </w:r>
      <w:r>
        <w:rPr>
          <w:rtl/>
        </w:rPr>
        <w:br/>
        <w:t>«إِنّا نَحْنُ نَزَّلْنَا الذِّكْرَ وَ إِنّا لَهُ لَحافِظُونَ»··· 117</w:t>
      </w:r>
      <w:r>
        <w:rPr>
          <w:rtl/>
        </w:rPr>
        <w:br/>
        <w:t>«وَ إِنَّهُ لَكِتابٌ عَزِيزٌ لا يَأْتِيهِ الْباطِلُ مِنْ بَيْنِ يَدَيْهِ وَ لا مِنْ خَلْفِهِ تَنْزِيلٌ مِنْ حَكِيمٍ حَمِيدٍ»··· 117</w:t>
      </w:r>
      <w:r>
        <w:rPr>
          <w:rtl/>
        </w:rPr>
        <w:br/>
        <w:t>«قُلْ لَئِنِ اجْتَمَعَتِ الاْءِنْسُ وَ الْجِنُّ عَلى أَنْ يَأْتُوا بِمِثْلِ هذَا الْقُرْآنِ لا يَأْتُونَ بِمِثْلِهِ...»··· 118</w:t>
      </w:r>
      <w:r>
        <w:rPr>
          <w:rtl/>
        </w:rPr>
        <w:br/>
        <w:t>«وَ إِنْ كُنْتُمْ فِى رَيْبٍ مِمّا نَزَّلْنا عَلى عَبْدِنا فَأْتُوا بِسُورَةٍ مِنْ مِثْلِهِ...»··· 118</w:t>
      </w:r>
      <w:r>
        <w:rPr>
          <w:rtl/>
        </w:rPr>
        <w:br/>
        <w:t>«لَتَدْخُلُنَّ الْمَسْجِدَ الْحَرامَ إِنْ شاءَ اللّهُ آمِنِينَ مُحَلِّقِينَ رُؤسَكُمْ وَ مُقَصِّرِينَ لا تَخافُونَ»··· 119</w:t>
      </w:r>
      <w:r>
        <w:rPr>
          <w:rtl/>
        </w:rPr>
        <w:br/>
        <w:t>«غُلِبَتِ الرُّومُ. فِى أَدْنَى الْأَرْضِ وَ هُمْ مِنْ بَعْدِ غَلَبِهِمْ سَيَغْلِبُونَ...»··· 119</w:t>
      </w:r>
      <w:r>
        <w:rPr>
          <w:rtl/>
        </w:rPr>
        <w:br/>
        <w:t>«وَ ما كُنْتَ تَتْلُوا مِنْ قَبْلِهِ مِنْ كِتابٍ وَ لا تَخُطُّهُ بِيَمِينِكَ إِذاً لاَرْتابَ الْمُبْطِلُونَ»··· 120</w:t>
      </w:r>
      <w:r>
        <w:rPr>
          <w:rtl/>
        </w:rPr>
        <w:br/>
        <w:t>«أَ فَلا يَتَدَبَّرُونَ الْقُرْآنَ وَ لَوْ كانَ مِنْ عِنْدِ غَيْرِ اللّهِ لَوَجَدُوا فِيهِ اخْتِلافاً كَثِيراً»··· 121</w:t>
      </w:r>
      <w:r>
        <w:rPr>
          <w:rtl/>
        </w:rPr>
        <w:br/>
        <w:t>«ألا بِذِكْرِ اللهِ تَطْمَئِنُّ اللقُلوبُ»··· 124</w:t>
      </w:r>
      <w:r>
        <w:rPr>
          <w:rtl/>
        </w:rPr>
        <w:br/>
        <w:t>«إنْ مِنْ شَيْءٍ إلاّ يُسَبِّحُ بِحَمْدِهِ وَلكِنْ لا تَفْقَهونَ تَسْبيحَهُمْ»··· 124</w:t>
      </w:r>
      <w:r>
        <w:rPr>
          <w:rtl/>
        </w:rPr>
        <w:br/>
        <w:t>«إِنّا نَحْنُ نَزَّلْنَا الذِّكْرَ وَ إِنّا لَهُ لَحافِظُونَ»··· 127</w:t>
      </w:r>
      <w:r>
        <w:rPr>
          <w:rtl/>
        </w:rPr>
        <w:br/>
        <w:t>«وَ الضُّحى وَ اللَّيْلِ إِذا سَجى ما وَدَّعَكَ رَبُّكَ وَ ما قَلى...»··· 132</w:t>
      </w:r>
      <w:r>
        <w:rPr>
          <w:rtl/>
        </w:rPr>
        <w:br/>
        <w:t>«الرَّحْمنُ عَلَّمَ الْقُرْآنَ خَلَقَ الْإِنْسانَ عَلَّمَهُ الْبَيانَ...»··· 132</w:t>
      </w:r>
      <w:r>
        <w:rPr>
          <w:rtl/>
        </w:rPr>
        <w:br/>
        <w:t>«وَ إِنْ تَلْوُوا أَوْ تُعْرِضُوا»··· 135</w:t>
      </w:r>
      <w:r>
        <w:rPr>
          <w:rtl/>
        </w:rPr>
        <w:br/>
        <w:t>«يا أَيُّهَا الرَّسُولُ بَلِّغْ ما أُنْزِلَ إِلَيْكَ»··· 135</w:t>
      </w:r>
      <w:r>
        <w:rPr>
          <w:rtl/>
        </w:rPr>
        <w:br/>
        <w:t>«وَ لَقَدْ نَصَرَكُمُ اللّهُ بِبَدْرٍ وَ أَنْتُمْ أَذِلَّةٌ»··· 136</w:t>
      </w:r>
      <w:r>
        <w:rPr>
          <w:rtl/>
        </w:rPr>
        <w:br/>
        <w:t>«نَكالاً مِنَ اللّهِ وَ اللّهُ عَليِمٌ حَكِيمٌ»··· 136</w:t>
      </w:r>
      <w:r>
        <w:rPr>
          <w:rtl/>
        </w:rPr>
        <w:br/>
        <w:t>«فَبِأَيِّ آلاءِ رَبِّكُما تُكَذِّبانِ»··· 144</w:t>
      </w:r>
      <w:r>
        <w:rPr>
          <w:rtl/>
        </w:rPr>
        <w:br/>
        <w:t>«وَ اذْكُرْ فِي الْكِتابِ إِبْراهِيمَ... »··· 149</w:t>
      </w:r>
      <w:r>
        <w:rPr>
          <w:rtl/>
        </w:rPr>
        <w:br/>
        <w:t>«وَ جاءَ رَبُّكَ وَ الْمَلَكُ صَفًّا صَفًّا»··· 149</w:t>
      </w:r>
      <w:r>
        <w:rPr>
          <w:rtl/>
        </w:rPr>
        <w:br/>
        <w:t>«وُجُوهٌ يَوْمَئِذٍ ناضِرَةٌ. إِلى رَبِّها ناظِرَةٌ»··· 149</w:t>
      </w:r>
      <w:r>
        <w:rPr>
          <w:rtl/>
        </w:rPr>
        <w:br/>
        <w:t>«هُوَ الَّذى اَنْزَلَ عَلَيْكَ الْكِتابَ مِنْهُ اياتٌ مُحْكَماتٌ هُنَّ اُمُّ الْكِتابِ وَ اُخَرُ مُتَشابِهاتُ»··· 151</w:t>
      </w:r>
      <w:r>
        <w:rPr>
          <w:rtl/>
        </w:rPr>
        <w:br/>
        <w:t>«قُلِ اللّهُمَّ مالِكَ الْمُلْكِ تُؤتِي الْمُلْكَ مَنْ تَشاءُ وَ تَنْزِعُ الْمُلْكَ مِمَّنْ تَشاءُ...»··· 151</w:t>
      </w:r>
      <w:r>
        <w:rPr>
          <w:rtl/>
        </w:rPr>
        <w:br/>
        <w:t>«اِنَّ اللهَ لا يُغَيِّرُ ما بِقَوْمٍ حَتّي يُغَيِّروا ما بِاَنْفُسِهِمْ»··· 152</w:t>
      </w:r>
      <w:r>
        <w:rPr>
          <w:rtl/>
        </w:rPr>
        <w:br/>
        <w:t>«الر كِتابٌ أُحْكِمَتْ آياتُهُ ثُمَّ فُصِّلَتْ مِنْ لَدُنْ حَكِيمٍ خَبِيرٍ...»··· 152</w:t>
      </w:r>
      <w:r>
        <w:rPr>
          <w:rtl/>
        </w:rPr>
        <w:br/>
        <w:t>«... وَ أَنْزَلْنا إِلَيْكَ الذِّكْرَ لِتُبَيِّنَ لِلنّاسِ ما نُزِّلَ إِلَيْهِمْ وَ لَعَلَّهُمْ يَتَفَكَّرُونَ»··· 152</w:t>
      </w:r>
      <w:r>
        <w:rPr>
          <w:rtl/>
        </w:rPr>
        <w:br/>
        <w:t>«... فَأَمَّا الَّذِينَ فِي قُلُوبِهِمْ زَيْغٌ فَيَتَّبِعُونَ ما تَشابَهَ مِنْهُ ابْتِغاءَ الْفِتْنَةِ وَ ابْتِغاءَ تَأْوِيلِهِ...»··· 153</w:t>
      </w:r>
      <w:r>
        <w:rPr>
          <w:rtl/>
        </w:rPr>
        <w:br/>
        <w:t>«لَوْ أَنْزَلْنا هذَا الْقُرْآنَ عَلى جَبَلٍ لَرَأَيْتَهُ خاشِعاً مُتَصَدِّعاً...»··· 156</w:t>
      </w:r>
      <w:r>
        <w:rPr>
          <w:rtl/>
        </w:rPr>
        <w:br/>
        <w:t>«ضَرَبَ اللّهُ مَثَلاً لِلَّذِينَ كَفَرُوا امْرَأَتَ نُوحٍ وَ امْرَأَتَ لُوطٍ كانَتا تَحْتَ عَبْدَيْنِ...»··· 158</w:t>
      </w:r>
      <w:r>
        <w:rPr>
          <w:rtl/>
        </w:rPr>
        <w:br/>
        <w:t>«إِنَّما مَثَلُ الْحَياةِ الدُّنْيا كَماءٍ أَنْزَلْناهُ مِنَ السَّماءِ فَاخْتَلَطَ بِهِ نَباتُ اْلأَرْضِ...»··· 158</w:t>
      </w:r>
      <w:r>
        <w:rPr>
          <w:rtl/>
        </w:rPr>
        <w:br/>
      </w:r>
      <w:r>
        <w:rPr>
          <w:rtl/>
        </w:rPr>
        <w:lastRenderedPageBreak/>
        <w:t>«وَ رَتِّلِ الْقُرْآنَ تَرْتِيلاً»··· 161</w:t>
      </w:r>
      <w:r>
        <w:rPr>
          <w:rtl/>
        </w:rPr>
        <w:br/>
        <w:t>«وَ لا يَأْتُونَكَ بِمَثَلٍ إِلاّ جِئْناكَ بِالْحَقِّ وَ أَحْسَنَ تَفْسِيراً»··· 162</w:t>
      </w:r>
      <w:r>
        <w:rPr>
          <w:rtl/>
        </w:rPr>
        <w:br/>
        <w:t>«إِنّا نَحْنُ نَزَّلْنَا الذِّكْرَ وَ إِنّا لَهُ لَحافِظُونَ»··· 165</w:t>
      </w:r>
      <w:r>
        <w:rPr>
          <w:rtl/>
        </w:rPr>
        <w:br/>
        <w:t>«فَلَمّا آسَفُونا انْتَقَمْنا مِنْهُمْ»··· 165</w:t>
      </w:r>
      <w:r>
        <w:rPr>
          <w:rtl/>
        </w:rPr>
        <w:br/>
        <w:t>«لَيْسَ كَمِثْلِهِ شَيْءٌ»··· 166</w:t>
      </w:r>
      <w:r>
        <w:rPr>
          <w:rtl/>
        </w:rPr>
        <w:br/>
        <w:t>«مَنْ عَمِلَ صالِحاً مِنْ ذَكَرٍ أَوْ أُنْثى وَ هُوَ مُؤمِنٌ فَلَنُحْيِيَنَّهُ حَياةً طَيِّبَةً»··· 167</w:t>
      </w:r>
      <w:r>
        <w:rPr>
          <w:rtl/>
        </w:rPr>
        <w:br/>
        <w:t>«إِنَّ عَلَيْنا جَمْعَهُ وَ قُرْآنَهُ. فَإِذا قَرَأْناهُ فَاتَّبِعْ قُرْآنَهُ»··· 167</w:t>
      </w:r>
      <w:r>
        <w:rPr>
          <w:rtl/>
        </w:rPr>
        <w:br/>
        <w:t>«بَلْ هُوَ قُرْآنٌ مَجِيدٌ»··· 168</w:t>
      </w:r>
      <w:r>
        <w:rPr>
          <w:rtl/>
        </w:rPr>
        <w:br/>
        <w:t>«إِنَّهُ لَقُرْآنٌ كَرِيمٌ»··· 168</w:t>
      </w:r>
      <w:r>
        <w:rPr>
          <w:rtl/>
        </w:rPr>
        <w:br/>
        <w:t>«وَ لَقَدْ آتَيْناكَ سَبْعاً مِنَ الْمَثانِى وَ الْقُرْآنَ الْعَظِيمَ»··· 168</w:t>
      </w:r>
      <w:r>
        <w:rPr>
          <w:rtl/>
        </w:rPr>
        <w:br/>
        <w:t>«كانَ النّاسُ أُمَّةً واحِدَةً فَبَعَثَ اللّهُ النَّبِيِّينَ...»··· 169</w:t>
      </w:r>
      <w:r>
        <w:rPr>
          <w:rtl/>
        </w:rPr>
        <w:br/>
        <w:t>«إِنْ مِنْ أُمَّةٍ إِلاّ خَلا فِيها نَذِيرٌ»··· 170</w:t>
      </w:r>
      <w:r>
        <w:rPr>
          <w:rtl/>
        </w:rPr>
        <w:br/>
        <w:t>«مِنْهُمْ مَنْ قَصَصْنا عَلَيْكَ وَ مِنْهُمْ مَنْ لَمْ نَقْصُصْ عَلَيْكَ»··· 170</w:t>
      </w:r>
      <w:r>
        <w:rPr>
          <w:rtl/>
        </w:rPr>
        <w:br/>
        <w:t>«وَ ما كانَ رَبُّكَ مُهْلِكَ الْقُرى حَتّى يَبْعَثَ فِي أُمِّها رَسُولاً يَتْلُوا عَلَيْهِمْ آياتِنا...»··· 171</w:t>
      </w:r>
      <w:r>
        <w:rPr>
          <w:rtl/>
        </w:rPr>
        <w:br/>
        <w:t>«إِلاَّ الْمُسْتَضْعَفِينَ مِنَ الرِّجالِ وَ النِّساءِ وَ الْوِلْدانِ لا يَسْتَطِيعُونَ حِيلَةً...»··· 171</w:t>
      </w:r>
      <w:r>
        <w:rPr>
          <w:rtl/>
        </w:rPr>
        <w:br/>
        <w:t>«فَسُبْحانَ الَّذِي بِيَدِهِ مَلَكُوتُ كُلِّ شَيْءٍ وَ إِلَيْهِ تُرْجَعُونَ»··· 173</w:t>
      </w:r>
      <w:r>
        <w:rPr>
          <w:rtl/>
        </w:rPr>
        <w:br/>
        <w:t>«فَإِذا قَرَأْتَ الْقُرْآنَ فَاسْتَعِذْ بِاللّهِ مِنَ الشَّيْطانِ الرَّجِيمِ...»··· 190</w:t>
      </w:r>
      <w:r>
        <w:rPr>
          <w:rtl/>
        </w:rPr>
        <w:br/>
        <w:t>«وَ رَتِّلِ الْقُرْآنَ تَرْتِيلاً»··· 190</w:t>
      </w:r>
      <w:r>
        <w:rPr>
          <w:rtl/>
        </w:rPr>
        <w:br/>
        <w:t>«وَ إِنَّهُ فِى أُمِّ الْكِتابِ لَدَيْنا لَعَلِىٌّ حَكِيمٌ»··· 192</w:t>
      </w:r>
      <w:r>
        <w:rPr>
          <w:rtl/>
        </w:rPr>
        <w:br/>
        <w:t>«وَ أَنْزَلْنا إِلَيْكَ الذِّكْرَ لِتُبَيِّنَ لِلنّاسِ ما نُزِّلَ إِلَيْهِمْ وَ لَعَلَّهُمْ يَتَفَكَّرُونَ»··· 197</w:t>
      </w:r>
      <w:r>
        <w:rPr>
          <w:rtl/>
        </w:rPr>
        <w:br/>
        <w:t>«قُلْ هذِهِ سَبِيلِي أَدْعُوا إِلَى اللّهِ عَلى بَصِيرَةٍ أَنَا وَ مَنِ اتَّبَعَنِي»··· 197</w:t>
      </w:r>
      <w:r>
        <w:rPr>
          <w:rtl/>
        </w:rPr>
        <w:br/>
        <w:t>«أَ فَلا يَتَدَبَّرُونَ الْقُرْآنَ أَمْ عَلى قُلُوبٍ أَقْفالُها»··· 198</w:t>
      </w:r>
      <w:r>
        <w:rPr>
          <w:rtl/>
        </w:rPr>
        <w:br/>
        <w:t>«أَ فَلا يَتَدَبَّرُونَ الْقُرْآنَ وَ لَوْ كانَ مِنْ عِنْدِ غَيْرِ اللّهِ لَوَجَدُوا فِيهِ اخْتِلافاً كَثِيراً»··· 198</w:t>
      </w:r>
      <w:r>
        <w:rPr>
          <w:rtl/>
        </w:rPr>
        <w:br/>
        <w:t>«إِنَّ الَّذِينَ اتَّقَوْا إِذا مَسَّهُمْ طائِفٌ مِنَ الشَّيْطانِ تَذَكَّرُوا فَإِذا هُمْ مُبْصِرُونَ»··· 204</w:t>
      </w:r>
      <w:r>
        <w:rPr>
          <w:rtl/>
        </w:rPr>
        <w:br/>
        <w:t>«يا أَيُّهَا النّاسُ قَدْ جاءَتْكُمْ مَوْعِظَةٌ مِنْ رَبِّكُمْ وَ شِفاءٌ لِما فِي الصُّدُورِ»··· 205</w:t>
      </w:r>
      <w:r>
        <w:rPr>
          <w:rtl/>
        </w:rPr>
        <w:br/>
        <w:t>«وَ هذا ذِكْرٌ مُبارَكٌ أَنْزَلْناهُ»··· 205</w:t>
      </w:r>
      <w:r>
        <w:rPr>
          <w:rtl/>
        </w:rPr>
        <w:br/>
        <w:t>«أَلا بِذِكْرِ اللّهِ تَطْمَئِنُّ الْقُلُوبُ»··· 205</w:t>
      </w:r>
      <w:r>
        <w:rPr>
          <w:rtl/>
        </w:rPr>
        <w:br/>
      </w:r>
      <w:r>
        <w:rPr>
          <w:rtl/>
        </w:rPr>
        <w:br/>
      </w:r>
      <w:r>
        <w:rPr>
          <w:rtl/>
        </w:rPr>
        <w:br/>
      </w:r>
      <w:r>
        <w:rPr>
          <w:rtl/>
        </w:rPr>
        <w:br/>
      </w:r>
      <w:r>
        <w:rPr>
          <w:b/>
          <w:bCs/>
          <w:rtl/>
        </w:rPr>
        <w:t>كليد واژه ها</w:t>
      </w:r>
      <w:r>
        <w:rPr>
          <w:b/>
          <w:bCs/>
          <w:rtl/>
        </w:rPr>
        <w:br/>
      </w:r>
      <w:r>
        <w:rPr>
          <w:rtl/>
        </w:rPr>
        <w:t>فصل اول ـ وحى و زبان وحى</w:t>
      </w:r>
      <w:r>
        <w:rPr>
          <w:rtl/>
        </w:rPr>
        <w:br/>
        <w:t>نزول وحى··· 21</w:t>
      </w:r>
      <w:r>
        <w:rPr>
          <w:rtl/>
        </w:rPr>
        <w:br/>
        <w:t>الفاظ قرآن··· 24</w:t>
      </w:r>
      <w:r>
        <w:rPr>
          <w:rtl/>
        </w:rPr>
        <w:br/>
        <w:t>قرآن عربى··· 26</w:t>
      </w:r>
      <w:r>
        <w:rPr>
          <w:rtl/>
        </w:rPr>
        <w:br/>
        <w:t>نماز عربى··· 29</w:t>
      </w:r>
      <w:r>
        <w:rPr>
          <w:rtl/>
        </w:rPr>
        <w:br/>
        <w:t>حقانيت قرآن··· 34</w:t>
      </w:r>
      <w:r>
        <w:rPr>
          <w:rtl/>
        </w:rPr>
        <w:br/>
        <w:t>قرآن كتاب خدا است··· 34</w:t>
      </w:r>
      <w:r>
        <w:rPr>
          <w:rtl/>
        </w:rPr>
        <w:br/>
        <w:t>وحى مصون از خطا است··· 35</w:t>
      </w:r>
      <w:r>
        <w:rPr>
          <w:rtl/>
        </w:rPr>
        <w:br/>
        <w:t>رسول اكرم صلى الله عليه و آله معصوم است··· 36</w:t>
      </w:r>
      <w:r>
        <w:rPr>
          <w:rtl/>
        </w:rPr>
        <w:br/>
        <w:t>تحدّى و هماوردى قرآن··· 37</w:t>
      </w:r>
      <w:r>
        <w:rPr>
          <w:rtl/>
        </w:rPr>
        <w:br/>
        <w:t>انواع وحى··· 44</w:t>
      </w:r>
      <w:r>
        <w:rPr>
          <w:rtl/>
        </w:rPr>
        <w:br/>
        <w:t>احاديث قدسى··· 45</w:t>
      </w:r>
      <w:r>
        <w:rPr>
          <w:rtl/>
        </w:rPr>
        <w:br/>
      </w:r>
      <w:r>
        <w:rPr>
          <w:rtl/>
        </w:rPr>
        <w:lastRenderedPageBreak/>
        <w:t>مصحف حضرت على عليه السلام··· 46</w:t>
      </w:r>
      <w:r>
        <w:rPr>
          <w:rtl/>
        </w:rPr>
        <w:br/>
        <w:t>ويژگى هاى مصحف حضرت على عليه السلام··· 46</w:t>
      </w:r>
      <w:r>
        <w:rPr>
          <w:rtl/>
        </w:rPr>
        <w:br/>
        <w:t>مصحف فاطمه عليهاالسلام··· 48</w:t>
      </w:r>
      <w:r>
        <w:rPr>
          <w:rtl/>
        </w:rPr>
        <w:br/>
        <w:t>چيستى مصحف··· 48</w:t>
      </w:r>
      <w:r>
        <w:rPr>
          <w:rtl/>
        </w:rPr>
        <w:br/>
        <w:t>كيفيت نگارش مصحف··· 50</w:t>
      </w:r>
      <w:r>
        <w:rPr>
          <w:rtl/>
        </w:rPr>
        <w:br/>
        <w:t>امكان نزول جبرئيل··· 51</w:t>
      </w:r>
      <w:r>
        <w:rPr>
          <w:rtl/>
        </w:rPr>
        <w:br/>
        <w:t>مصحف نزد چه كسى است؟··· 52</w:t>
      </w:r>
      <w:r>
        <w:rPr>
          <w:rtl/>
        </w:rPr>
        <w:br/>
        <w:t>فصل دوم ـ نزول قرآن</w:t>
      </w:r>
      <w:r>
        <w:rPr>
          <w:rtl/>
        </w:rPr>
        <w:br/>
        <w:t>نزول فرشتگان··· 53</w:t>
      </w:r>
      <w:r>
        <w:rPr>
          <w:rtl/>
        </w:rPr>
        <w:br/>
        <w:t>نزول تدريجى قرآن··· 54</w:t>
      </w:r>
      <w:r>
        <w:rPr>
          <w:rtl/>
        </w:rPr>
        <w:br/>
        <w:t>تدوين قرآن··· 58</w:t>
      </w:r>
      <w:r>
        <w:rPr>
          <w:rtl/>
        </w:rPr>
        <w:br/>
        <w:t>تدوين در عهد رسول خدا صلى الله عليه و آله وسلم··· 58</w:t>
      </w:r>
      <w:r>
        <w:rPr>
          <w:rtl/>
        </w:rPr>
        <w:br/>
        <w:t>تدوين بعد از رحلت رسول خدا صلى الله عليه و آله وسلم··· 59</w:t>
      </w:r>
      <w:r>
        <w:rPr>
          <w:rtl/>
        </w:rPr>
        <w:br/>
        <w:t>اولين آيات··· 64</w:t>
      </w:r>
      <w:r>
        <w:rPr>
          <w:rtl/>
        </w:rPr>
        <w:br/>
        <w:t>فصل سوم ـ فهم قرآن</w:t>
      </w:r>
      <w:r>
        <w:rPr>
          <w:rtl/>
        </w:rPr>
        <w:br/>
        <w:t>تفسير فردى··· 67</w:t>
      </w:r>
      <w:r>
        <w:rPr>
          <w:rtl/>
        </w:rPr>
        <w:br/>
        <w:t>ادبيات و قواعد زبان شناختى··· 68</w:t>
      </w:r>
      <w:r>
        <w:rPr>
          <w:rtl/>
        </w:rPr>
        <w:br/>
        <w:t>آشنا بودن به مضمون و سياق خود قرآن··· 69</w:t>
      </w:r>
      <w:r>
        <w:rPr>
          <w:rtl/>
        </w:rPr>
        <w:br/>
        <w:t>سنت معصوم عليه السلام··· 69</w:t>
      </w:r>
      <w:r>
        <w:rPr>
          <w:rtl/>
        </w:rPr>
        <w:br/>
        <w:t>عقل و تفكر خلاق··· 69</w:t>
      </w:r>
      <w:r>
        <w:rPr>
          <w:rtl/>
        </w:rPr>
        <w:br/>
        <w:t>جامع نگرى··· 70</w:t>
      </w:r>
      <w:r>
        <w:rPr>
          <w:rtl/>
        </w:rPr>
        <w:br/>
        <w:t>تفسير سمبليك··· 70</w:t>
      </w:r>
      <w:r>
        <w:rPr>
          <w:rtl/>
        </w:rPr>
        <w:br/>
        <w:t>تفسير عصرى··· 74</w:t>
      </w:r>
      <w:r>
        <w:rPr>
          <w:rtl/>
        </w:rPr>
        <w:br/>
        <w:t>قرآن و كافران··· 77</w:t>
      </w:r>
      <w:r>
        <w:rPr>
          <w:rtl/>
        </w:rPr>
        <w:br/>
        <w:t>فصل چهارم ـ جهان شمولى قرآن</w:t>
      </w:r>
      <w:r>
        <w:rPr>
          <w:rtl/>
        </w:rPr>
        <w:br/>
        <w:t>قرآن و اصطلاحات عربستان··· 81</w:t>
      </w:r>
      <w:r>
        <w:rPr>
          <w:rtl/>
        </w:rPr>
        <w:br/>
        <w:t>قرآن و پيشرفت زمان··· 84</w:t>
      </w:r>
      <w:r>
        <w:rPr>
          <w:rtl/>
        </w:rPr>
        <w:br/>
        <w:t>قرآن و نياز بشر··· 87</w:t>
      </w:r>
      <w:r>
        <w:rPr>
          <w:rtl/>
        </w:rPr>
        <w:br/>
        <w:t>خطاب هاى قرآن··· 91</w:t>
      </w:r>
      <w:r>
        <w:rPr>
          <w:rtl/>
        </w:rPr>
        <w:br/>
        <w:t>فصل پنجم ـ قرآن و علم</w:t>
      </w:r>
      <w:r>
        <w:rPr>
          <w:rtl/>
        </w:rPr>
        <w:br/>
        <w:t>قرآن و علوم بشرى··· 95</w:t>
      </w:r>
      <w:r>
        <w:rPr>
          <w:rtl/>
        </w:rPr>
        <w:br/>
        <w:t>رطب و يابس در كتاب··· 95</w:t>
      </w:r>
      <w:r>
        <w:rPr>
          <w:rtl/>
        </w:rPr>
        <w:br/>
        <w:t>علوم تجربى و اسلام··· 101</w:t>
      </w:r>
      <w:r>
        <w:rPr>
          <w:rtl/>
        </w:rPr>
        <w:br/>
        <w:t>قرآن و پيشرفت علم··· 103</w:t>
      </w:r>
      <w:r>
        <w:rPr>
          <w:rtl/>
        </w:rPr>
        <w:br/>
        <w:t>تفسير علمى··· 104</w:t>
      </w:r>
      <w:r>
        <w:rPr>
          <w:rtl/>
        </w:rPr>
        <w:br/>
        <w:t>شعر و قرآن··· 106</w:t>
      </w:r>
      <w:r>
        <w:rPr>
          <w:rtl/>
        </w:rPr>
        <w:br/>
        <w:t>فصل ششم ـ اعجاز قرآن</w:t>
      </w:r>
      <w:r>
        <w:rPr>
          <w:rtl/>
        </w:rPr>
        <w:br/>
        <w:t>جنبه هاى اعجاز قرآن··· 111</w:t>
      </w:r>
      <w:r>
        <w:rPr>
          <w:rtl/>
        </w:rPr>
        <w:br/>
        <w:t>اعجاز ادبى و موسيقيايى··· 111</w:t>
      </w:r>
      <w:r>
        <w:rPr>
          <w:rtl/>
        </w:rPr>
        <w:br/>
        <w:t>اعجاز علمى··· 114</w:t>
      </w:r>
      <w:r>
        <w:rPr>
          <w:rtl/>
        </w:rPr>
        <w:br/>
        <w:t>اعجاز در پيشگويى··· 116</w:t>
      </w:r>
      <w:r>
        <w:rPr>
          <w:rtl/>
        </w:rPr>
        <w:br/>
        <w:t>تحريف ناپذيرى··· 117</w:t>
      </w:r>
      <w:r>
        <w:rPr>
          <w:rtl/>
        </w:rPr>
        <w:br/>
        <w:t>تحدّى و فراخوانى··· 117</w:t>
      </w:r>
      <w:r>
        <w:rPr>
          <w:rtl/>
        </w:rPr>
        <w:br/>
      </w:r>
      <w:r>
        <w:rPr>
          <w:rtl/>
        </w:rPr>
        <w:lastRenderedPageBreak/>
        <w:t>حوادث تاريخى··· 118</w:t>
      </w:r>
      <w:r>
        <w:rPr>
          <w:rtl/>
        </w:rPr>
        <w:br/>
        <w:t>اعجاز از نظر آورنده··· 120</w:t>
      </w:r>
      <w:r>
        <w:rPr>
          <w:rtl/>
        </w:rPr>
        <w:br/>
        <w:t>اعجاز قرآن از نظر عدم اختلاف··· 121</w:t>
      </w:r>
      <w:r>
        <w:rPr>
          <w:rtl/>
        </w:rPr>
        <w:br/>
        <w:t>لذت تكرار قرآن··· 122</w:t>
      </w:r>
      <w:r>
        <w:rPr>
          <w:rtl/>
        </w:rPr>
        <w:br/>
        <w:t>اعجاز همگانى قرآن··· 123</w:t>
      </w:r>
      <w:r>
        <w:rPr>
          <w:rtl/>
        </w:rPr>
        <w:br/>
        <w:t>فصل هفتم ـ تحريف قرآن</w:t>
      </w:r>
      <w:r>
        <w:rPr>
          <w:rtl/>
        </w:rPr>
        <w:br/>
        <w:t>تحريف قرآن در اينترنت··· 127</w:t>
      </w:r>
      <w:r>
        <w:rPr>
          <w:rtl/>
        </w:rPr>
        <w:br/>
        <w:t>دلايل تحريف ناپذيرى قرآن··· 129</w:t>
      </w:r>
      <w:r>
        <w:rPr>
          <w:rtl/>
        </w:rPr>
        <w:br/>
        <w:t>برهان حكمت··· 129</w:t>
      </w:r>
      <w:r>
        <w:rPr>
          <w:rtl/>
        </w:rPr>
        <w:br/>
        <w:t>برهان اعجاز··· 129</w:t>
      </w:r>
      <w:r>
        <w:rPr>
          <w:rtl/>
        </w:rPr>
        <w:br/>
        <w:t>برهان خاتميت··· 130</w:t>
      </w:r>
      <w:r>
        <w:rPr>
          <w:rtl/>
        </w:rPr>
        <w:br/>
        <w:t>برهان تحدى دائمى··· 130</w:t>
      </w:r>
      <w:r>
        <w:rPr>
          <w:rtl/>
        </w:rPr>
        <w:br/>
        <w:t>برهان جامعيت··· 130</w:t>
      </w:r>
      <w:r>
        <w:rPr>
          <w:rtl/>
        </w:rPr>
        <w:br/>
        <w:t>برهان تواتر··· 131</w:t>
      </w:r>
      <w:r>
        <w:rPr>
          <w:rtl/>
        </w:rPr>
        <w:br/>
        <w:t>شيوه وحيانى قرآن··· 131</w:t>
      </w:r>
      <w:r>
        <w:rPr>
          <w:rtl/>
        </w:rPr>
        <w:br/>
        <w:t>شيوه بيانى قرآن··· 131</w:t>
      </w:r>
      <w:r>
        <w:rPr>
          <w:rtl/>
        </w:rPr>
        <w:br/>
        <w:t>شيوه نزول قرآن··· 132</w:t>
      </w:r>
      <w:r>
        <w:rPr>
          <w:rtl/>
        </w:rPr>
        <w:br/>
        <w:t>شيوه تعليم قرآن··· 132</w:t>
      </w:r>
      <w:r>
        <w:rPr>
          <w:rtl/>
        </w:rPr>
        <w:br/>
        <w:t>اهتمام مسلمانان··· 133</w:t>
      </w:r>
      <w:r>
        <w:rPr>
          <w:rtl/>
        </w:rPr>
        <w:br/>
        <w:t>تكامل خط و كتابت··· 134</w:t>
      </w:r>
      <w:r>
        <w:rPr>
          <w:rtl/>
        </w:rPr>
        <w:br/>
        <w:t>روايات تحريف··· 135</w:t>
      </w:r>
      <w:r>
        <w:rPr>
          <w:rtl/>
        </w:rPr>
        <w:br/>
        <w:t>تحريف انجيل··· 137</w:t>
      </w:r>
      <w:r>
        <w:rPr>
          <w:rtl/>
        </w:rPr>
        <w:br/>
        <w:t>سرگذشت انجيل··· 138</w:t>
      </w:r>
      <w:r>
        <w:rPr>
          <w:rtl/>
        </w:rPr>
        <w:br/>
        <w:t>اتهامات ناروا به پيامبران··· 140</w:t>
      </w:r>
      <w:r>
        <w:rPr>
          <w:rtl/>
        </w:rPr>
        <w:br/>
        <w:t>وجود افسانه ها··· 140</w:t>
      </w:r>
      <w:r>
        <w:rPr>
          <w:rtl/>
        </w:rPr>
        <w:br/>
        <w:t>گناه جبلى··· 140</w:t>
      </w:r>
      <w:r>
        <w:rPr>
          <w:rtl/>
        </w:rPr>
        <w:br/>
        <w:t>تقويت ظلم··· 141</w:t>
      </w:r>
      <w:r>
        <w:rPr>
          <w:rtl/>
        </w:rPr>
        <w:br/>
        <w:t>تحريف تورات··· 141</w:t>
      </w:r>
      <w:r>
        <w:rPr>
          <w:rtl/>
        </w:rPr>
        <w:br/>
        <w:t>فصل هشتم ـ دانستنى هاى قرآن</w:t>
      </w:r>
      <w:r>
        <w:rPr>
          <w:rtl/>
        </w:rPr>
        <w:br/>
        <w:t>تكرار داستان بنى اسرائيل··· 143</w:t>
      </w:r>
      <w:r>
        <w:rPr>
          <w:rtl/>
        </w:rPr>
        <w:br/>
        <w:t>تكرار آيات الرحمن··· 144</w:t>
      </w:r>
      <w:r>
        <w:rPr>
          <w:rtl/>
        </w:rPr>
        <w:br/>
        <w:t>پراكندگى در قرآن··· 146</w:t>
      </w:r>
      <w:r>
        <w:rPr>
          <w:rtl/>
        </w:rPr>
        <w:br/>
        <w:t>محكم و متشابه··· 148</w:t>
      </w:r>
      <w:r>
        <w:rPr>
          <w:rtl/>
        </w:rPr>
        <w:br/>
        <w:t>ناسخ و منسوخ··· 154</w:t>
      </w:r>
      <w:r>
        <w:rPr>
          <w:rtl/>
        </w:rPr>
        <w:br/>
        <w:t>حكمت نسخ··· 154</w:t>
      </w:r>
      <w:r>
        <w:rPr>
          <w:rtl/>
        </w:rPr>
        <w:br/>
        <w:t>تعداد آيات نسخ··· 154</w:t>
      </w:r>
      <w:r>
        <w:rPr>
          <w:rtl/>
        </w:rPr>
        <w:br/>
        <w:t>تمثيلات در قرآن··· 156</w:t>
      </w:r>
      <w:r>
        <w:rPr>
          <w:rtl/>
        </w:rPr>
        <w:br/>
        <w:t>اقسام تمثيل ها··· 157</w:t>
      </w:r>
      <w:r>
        <w:rPr>
          <w:rtl/>
        </w:rPr>
        <w:br/>
        <w:t>تمثيل رمزى··· 157</w:t>
      </w:r>
      <w:r>
        <w:rPr>
          <w:rtl/>
        </w:rPr>
        <w:br/>
        <w:t>تمثيل قصصى··· 158</w:t>
      </w:r>
      <w:r>
        <w:rPr>
          <w:rtl/>
        </w:rPr>
        <w:br/>
        <w:t>تمثيل طبيعى··· 158</w:t>
      </w:r>
      <w:r>
        <w:rPr>
          <w:rtl/>
        </w:rPr>
        <w:br/>
        <w:t>اصطلاحات تلاوت··· 160</w:t>
      </w:r>
      <w:r>
        <w:rPr>
          <w:rtl/>
        </w:rPr>
        <w:br/>
        <w:t>تلاوت··· 160</w:t>
      </w:r>
      <w:r>
        <w:rPr>
          <w:rtl/>
        </w:rPr>
        <w:br/>
      </w:r>
      <w:r>
        <w:rPr>
          <w:rtl/>
        </w:rPr>
        <w:lastRenderedPageBreak/>
        <w:t>ترتيل··· 161</w:t>
      </w:r>
      <w:r>
        <w:rPr>
          <w:rtl/>
        </w:rPr>
        <w:br/>
        <w:t>تفسير··· 162</w:t>
      </w:r>
      <w:r>
        <w:rPr>
          <w:rtl/>
        </w:rPr>
        <w:br/>
        <w:t>تأويل··· 163</w:t>
      </w:r>
      <w:r>
        <w:rPr>
          <w:rtl/>
        </w:rPr>
        <w:br/>
        <w:t>ضماير جمع خدا··· 165</w:t>
      </w:r>
      <w:r>
        <w:rPr>
          <w:rtl/>
        </w:rPr>
        <w:br/>
        <w:t>نام هاى خدا··· 166</w:t>
      </w:r>
      <w:r>
        <w:rPr>
          <w:rtl/>
        </w:rPr>
        <w:br/>
        <w:t>نام هاى قرآن··· 167</w:t>
      </w:r>
      <w:r>
        <w:rPr>
          <w:rtl/>
        </w:rPr>
        <w:br/>
        <w:t>پيامبران خاورميانه··· 168</w:t>
      </w:r>
      <w:r>
        <w:rPr>
          <w:rtl/>
        </w:rPr>
        <w:br/>
        <w:t>اهميت استراتژيك خاورميانه··· 171</w:t>
      </w:r>
      <w:r>
        <w:rPr>
          <w:rtl/>
        </w:rPr>
        <w:br/>
        <w:t>نام پيامبران··· 172</w:t>
      </w:r>
      <w:r>
        <w:rPr>
          <w:rtl/>
        </w:rPr>
        <w:br/>
        <w:t>قلب و عروس قرآن··· 173</w:t>
      </w:r>
      <w:r>
        <w:rPr>
          <w:rtl/>
        </w:rPr>
        <w:br/>
        <w:t>نام گذارى سوره ها··· 174</w:t>
      </w:r>
      <w:r>
        <w:rPr>
          <w:rtl/>
        </w:rPr>
        <w:br/>
        <w:t>نام دوم سوره ها··· 176</w:t>
      </w:r>
      <w:r>
        <w:rPr>
          <w:rtl/>
        </w:rPr>
        <w:br/>
        <w:t>تقسيم بندى قرآن··· 177</w:t>
      </w:r>
      <w:r>
        <w:rPr>
          <w:rtl/>
        </w:rPr>
        <w:br/>
        <w:t>جزءهاى قرآن··· 178</w:t>
      </w:r>
      <w:r>
        <w:rPr>
          <w:rtl/>
        </w:rPr>
        <w:br/>
        <w:t>تعداد آيات قرآن··· 179</w:t>
      </w:r>
      <w:r>
        <w:rPr>
          <w:rtl/>
        </w:rPr>
        <w:br/>
        <w:t>حروف مقطعه··· 180</w:t>
      </w:r>
      <w:r>
        <w:rPr>
          <w:rtl/>
        </w:rPr>
        <w:br/>
        <w:t>استخاره··· 182</w:t>
      </w:r>
      <w:r>
        <w:rPr>
          <w:rtl/>
        </w:rPr>
        <w:br/>
        <w:t>روش هاى استخاره··· 183</w:t>
      </w:r>
      <w:r>
        <w:rPr>
          <w:rtl/>
        </w:rPr>
        <w:br/>
        <w:t>استخاره با قرآن··· 184</w:t>
      </w:r>
      <w:r>
        <w:rPr>
          <w:rtl/>
        </w:rPr>
        <w:br/>
        <w:t>استخاره با تسبيح··· 185</w:t>
      </w:r>
      <w:r>
        <w:rPr>
          <w:rtl/>
        </w:rPr>
        <w:br/>
        <w:t>پنج نكته درباره استخاره··· 186</w:t>
      </w:r>
      <w:r>
        <w:rPr>
          <w:rtl/>
        </w:rPr>
        <w:br/>
        <w:t>فصل نهم ـ قرائت قرآن</w:t>
      </w:r>
      <w:r>
        <w:rPr>
          <w:rtl/>
        </w:rPr>
        <w:br/>
        <w:t>آداب تلاوت قرآن··· 189</w:t>
      </w:r>
      <w:r>
        <w:rPr>
          <w:rtl/>
        </w:rPr>
        <w:br/>
        <w:t>ختم قرآن··· 193</w:t>
      </w:r>
      <w:r>
        <w:rPr>
          <w:rtl/>
        </w:rPr>
        <w:br/>
        <w:t>قاريان قرآن··· 196</w:t>
      </w:r>
      <w:r>
        <w:rPr>
          <w:rtl/>
        </w:rPr>
        <w:br/>
        <w:t>تدبّر در قرآن··· 197</w:t>
      </w:r>
      <w:r>
        <w:rPr>
          <w:rtl/>
        </w:rPr>
        <w:br/>
        <w:t>هديه ثواب قرآن··· 199</w:t>
      </w:r>
      <w:r>
        <w:rPr>
          <w:rtl/>
        </w:rPr>
        <w:br/>
        <w:t>فصل دهم ـ حفظ قرآن</w:t>
      </w:r>
      <w:r>
        <w:rPr>
          <w:rtl/>
        </w:rPr>
        <w:br/>
        <w:t>اهميت حفظ قرآن··· 201</w:t>
      </w:r>
      <w:r>
        <w:rPr>
          <w:rtl/>
        </w:rPr>
        <w:br/>
        <w:t>روش حفظ قرآن··· 202</w:t>
      </w:r>
      <w:r>
        <w:rPr>
          <w:rtl/>
        </w:rPr>
        <w:br/>
        <w:t>فراموشى قرآن··· 203</w:t>
      </w:r>
      <w:r>
        <w:rPr>
          <w:rtl/>
        </w:rPr>
        <w:br/>
        <w:t>قرآن و رايانه··· 204</w:t>
      </w:r>
      <w:r>
        <w:rPr>
          <w:rtl/>
        </w:rPr>
        <w:br/>
        <w:t>ياد خدا··· 204</w:t>
      </w:r>
      <w:r>
        <w:rPr>
          <w:rtl/>
        </w:rPr>
        <w:br/>
        <w:t>شفاى دردهاى معنوى··· 205</w:t>
      </w:r>
      <w:r>
        <w:rPr>
          <w:rtl/>
        </w:rPr>
        <w:br/>
        <w:t>تحقيق و پژوهش··· 206</w:t>
      </w:r>
      <w:r>
        <w:rPr>
          <w:rtl/>
        </w:rPr>
        <w:br/>
        <w:t>فصل يازدهم ـ كتاب شناسى</w:t>
      </w:r>
      <w:r>
        <w:rPr>
          <w:rtl/>
        </w:rPr>
        <w:br/>
        <w:t>كتابشناسى قرآن··· 207</w:t>
      </w:r>
      <w:r>
        <w:rPr>
          <w:rtl/>
        </w:rPr>
        <w:br/>
        <w:t>معرفى برخى تفاسير شيعه··· 207</w:t>
      </w:r>
      <w:r>
        <w:rPr>
          <w:rtl/>
        </w:rPr>
        <w:br/>
        <w:t>معرفى برخى تفاسير اهل سنت··· 208</w:t>
      </w:r>
      <w:r>
        <w:rPr>
          <w:rtl/>
        </w:rPr>
        <w:br/>
        <w:t>قرآن و دانش بشرى··· 208</w:t>
      </w:r>
      <w:r>
        <w:rPr>
          <w:rtl/>
        </w:rPr>
        <w:br/>
        <w:t>كتاب هايى پيرامون قرآن به زبان انگليسى··· 210</w:t>
      </w:r>
      <w:r>
        <w:rPr>
          <w:rtl/>
        </w:rPr>
        <w:br/>
        <w:t>معرفى برخى منابع براى كتابشناسى قرآن··· 210</w:t>
      </w:r>
      <w:r>
        <w:rPr>
          <w:rtl/>
        </w:rPr>
        <w:br/>
        <w:t>ترجمه هاى قرآن··· 211</w:t>
      </w:r>
      <w:r>
        <w:rPr>
          <w:rtl/>
        </w:rPr>
        <w:br/>
      </w:r>
      <w:r>
        <w:rPr>
          <w:rtl/>
        </w:rPr>
        <w:lastRenderedPageBreak/>
        <w:t>معرفى كتاب خواص سوره ها··· 214</w:t>
      </w:r>
      <w:r>
        <w:rPr>
          <w:rtl/>
        </w:rPr>
        <w:br/>
        <w:t>سايت هاى قرآنى··· 214</w:t>
      </w:r>
      <w:r>
        <w:rPr>
          <w:rtl/>
        </w:rPr>
        <w:br/>
        <w:t>فصل دوازدهم ـ احكام قرآن</w:t>
      </w:r>
      <w:r>
        <w:rPr>
          <w:rtl/>
        </w:rPr>
        <w:br/>
        <w:t>قرآن در نماز··· 229</w:t>
      </w:r>
      <w:r>
        <w:rPr>
          <w:rtl/>
        </w:rPr>
        <w:br/>
        <w:t>آيات سجده دار··· 229</w:t>
      </w:r>
      <w:r>
        <w:rPr>
          <w:rtl/>
        </w:rPr>
        <w:br/>
        <w:t>آيات سجده دار و حايض··· 231</w:t>
      </w:r>
      <w:r>
        <w:rPr>
          <w:rtl/>
        </w:rPr>
        <w:br/>
        <w:t>صوت قرآن نامحرم··· 232</w:t>
      </w:r>
      <w:r>
        <w:rPr>
          <w:rtl/>
        </w:rPr>
        <w:br/>
        <w:t>غلط خواندن قرآن··· 232</w:t>
      </w:r>
      <w:r>
        <w:rPr>
          <w:rtl/>
        </w:rPr>
        <w:br/>
        <w:t>قرآن و كودكان··· 233</w:t>
      </w:r>
      <w:r>
        <w:rPr>
          <w:rtl/>
        </w:rPr>
        <w:br/>
        <w:t>لمس قرآن··· 233</w:t>
      </w:r>
      <w:r>
        <w:rPr>
          <w:rtl/>
        </w:rPr>
        <w:br/>
        <w:t>اسماى جلاله··· 233</w:t>
      </w:r>
      <w:r>
        <w:rPr>
          <w:rtl/>
        </w:rPr>
        <w:br/>
        <w:t>پسوند «اللّه»··· 234</w:t>
      </w:r>
      <w:r>
        <w:rPr>
          <w:rtl/>
        </w:rPr>
        <w:br/>
        <w:t>ختم قرآن··· 235</w:t>
      </w:r>
      <w:r>
        <w:rPr>
          <w:rtl/>
        </w:rPr>
        <w:br/>
        <w:t>هديه ثواب قرآن··· 235</w:t>
      </w:r>
      <w:r>
        <w:rPr>
          <w:rtl/>
        </w:rPr>
        <w:br/>
        <w:t>قرآن در حال راه رفتن··· 235</w:t>
      </w:r>
      <w:r>
        <w:rPr>
          <w:rtl/>
        </w:rPr>
        <w:br/>
        <w:t>آداب تلاوت قرآن··· 236</w:t>
      </w:r>
      <w:r>
        <w:rPr>
          <w:rtl/>
        </w:rPr>
        <w:br/>
        <w:t>قرآن و موسيقى··· 236</w:t>
      </w:r>
      <w:r>
        <w:rPr>
          <w:rtl/>
        </w:rPr>
        <w:br/>
        <w:t>قسم به قرآن··· 237</w:t>
      </w:r>
      <w:r>
        <w:rPr>
          <w:rtl/>
        </w:rPr>
        <w:br/>
        <w:t>قرآن بدون وضو··· 237</w:t>
      </w:r>
      <w:r>
        <w:rPr>
          <w:rtl/>
        </w:rPr>
        <w:br/>
        <w:t>آرم جمهورى اسلامى··· 237</w:t>
      </w:r>
      <w:r>
        <w:rPr>
          <w:rtl/>
        </w:rPr>
        <w:br/>
        <w:t>مس ترجمه قرآن··· 238</w:t>
      </w:r>
      <w:r>
        <w:rPr>
          <w:rtl/>
        </w:rPr>
        <w:br/>
        <w:t>خوابيدن و قرآن··· 238</w:t>
      </w:r>
      <w:r>
        <w:rPr>
          <w:rtl/>
        </w:rPr>
        <w:br/>
        <w:t>قرآن و جنابت··· 238</w:t>
      </w:r>
      <w:r>
        <w:rPr>
          <w:rtl/>
        </w:rPr>
        <w:br/>
        <w:t>خالكوبى آيات قرآن··· 239</w:t>
      </w:r>
      <w:r>
        <w:rPr>
          <w:rtl/>
        </w:rPr>
        <w:br/>
        <w:t>گردنبند طلاى قرآن··· 239</w:t>
      </w:r>
      <w:r>
        <w:rPr>
          <w:rtl/>
        </w:rPr>
        <w:br/>
        <w:t>قرآن بر سر گذاشتن··· 239</w:t>
      </w:r>
      <w:r>
        <w:rPr>
          <w:rtl/>
        </w:rPr>
        <w:br/>
        <w:t>اسماى متبركه روزنامه ها··· 240</w:t>
      </w:r>
      <w:r>
        <w:rPr>
          <w:rtl/>
        </w:rPr>
        <w:br/>
        <w:t>قرآن روى كفن··· 241</w:t>
      </w:r>
      <w:r>
        <w:rPr>
          <w:rtl/>
        </w:rPr>
        <w:br/>
        <w:t>استخاره قرآن··· 241</w:t>
      </w:r>
      <w:r>
        <w:rPr>
          <w:rtl/>
        </w:rPr>
        <w:br/>
      </w:r>
      <w:r>
        <w:rPr>
          <w:rtl/>
        </w:rPr>
        <w:br/>
      </w:r>
      <w:r>
        <w:rPr>
          <w:rtl/>
        </w:rPr>
        <w:br/>
      </w:r>
      <w:r>
        <w:rPr>
          <w:rtl/>
        </w:rPr>
        <w:br/>
      </w:r>
      <w:r>
        <w:rPr>
          <w:b/>
          <w:bCs/>
          <w:rtl/>
        </w:rPr>
        <w:t>كتابنامه</w:t>
      </w:r>
      <w:r>
        <w:rPr>
          <w:b/>
          <w:bCs/>
          <w:rtl/>
        </w:rPr>
        <w:br/>
      </w:r>
      <w:r>
        <w:rPr>
          <w:rtl/>
        </w:rPr>
        <w:t>1. قرآن كريم.</w:t>
      </w:r>
      <w:r>
        <w:rPr>
          <w:rtl/>
        </w:rPr>
        <w:br/>
        <w:t>2. مفاتيح الجنان.</w:t>
      </w:r>
      <w:r>
        <w:rPr>
          <w:rtl/>
        </w:rPr>
        <w:br/>
        <w:t>3. نهج البلاغه.</w:t>
      </w:r>
      <w:r>
        <w:rPr>
          <w:rtl/>
        </w:rPr>
        <w:br/>
        <w:t>4. مطهرى، مرتضى، آشنايى با قرآن، تهران: صدرا.</w:t>
      </w:r>
      <w:r>
        <w:rPr>
          <w:rtl/>
        </w:rPr>
        <w:br/>
        <w:t>5. بلاغى، محمدجواد، آلاء الرحمان، نجف.</w:t>
      </w:r>
      <w:r>
        <w:rPr>
          <w:rtl/>
        </w:rPr>
        <w:br/>
        <w:t>6. سروش، عبدالكريم، ارباب معرفت.</w:t>
      </w:r>
      <w:r>
        <w:rPr>
          <w:rtl/>
        </w:rPr>
        <w:br/>
        <w:t>7. نيك بين، نصراللّه ، اسلام از ديدگاه دانشمندان غرب، دورود: سيمان وفارسيت، بى تا.</w:t>
      </w:r>
      <w:r>
        <w:rPr>
          <w:rtl/>
        </w:rPr>
        <w:br/>
        <w:t>8. مطهرى، مرتضى، اسلام و مقتضيات زمان، صدرا، 1369.</w:t>
      </w:r>
      <w:r>
        <w:rPr>
          <w:rtl/>
        </w:rPr>
        <w:br/>
        <w:t>9. مطهرى، مرتضى، اصول فلسفه و روش رئاليسم.</w:t>
      </w:r>
      <w:r>
        <w:rPr>
          <w:rtl/>
        </w:rPr>
        <w:br/>
        <w:t>10. كلينى، محمد، اصول كافى، تهران: دارالكتب الاسلاميه.</w:t>
      </w:r>
      <w:r>
        <w:rPr>
          <w:rtl/>
        </w:rPr>
        <w:br/>
      </w:r>
      <w:r>
        <w:rPr>
          <w:rtl/>
        </w:rPr>
        <w:lastRenderedPageBreak/>
        <w:t>11. طباطبايى، سيد محمدحسين، اعجاز قرآن.</w:t>
      </w:r>
      <w:r>
        <w:rPr>
          <w:rtl/>
        </w:rPr>
        <w:br/>
        <w:t>12. رافعى، مصطفى صادق، اعجاز قرآن، تهران: بنياد قرآن، 1361.</w:t>
      </w:r>
      <w:r>
        <w:rPr>
          <w:rtl/>
        </w:rPr>
        <w:br/>
        <w:t>13. مؤدب، سيد رضا، اعجاز قرآن در نظر اهل بيت عليهم السلام و...، قم: احسن الحديث، چاپ اول 1379.</w:t>
      </w:r>
      <w:r>
        <w:rPr>
          <w:rtl/>
        </w:rPr>
        <w:br/>
        <w:t>14. امين، سيد حسن، اعيان الشيعه، بيروت، دارالتعارف.</w:t>
      </w:r>
      <w:r>
        <w:rPr>
          <w:rtl/>
        </w:rPr>
        <w:br/>
        <w:t>15. سيوطى، جلال الدين عبدالرحمن، الاتقان فى علوم القرآن، نشر دار ابن كثير.</w:t>
      </w:r>
      <w:r>
        <w:rPr>
          <w:rtl/>
        </w:rPr>
        <w:br/>
        <w:t>16. صدوق، الاعتقادات (العقايد).</w:t>
      </w:r>
      <w:r>
        <w:rPr>
          <w:rtl/>
        </w:rPr>
        <w:br/>
        <w:t>17. المكى العاملى، حسن محمد، الالهيات على هدى الكتاب والسنة والعقل، محاضرات استاد جعفر سبحانى، قم: امام صادق عليه السلام، 1417.</w:t>
      </w:r>
      <w:r>
        <w:rPr>
          <w:rtl/>
        </w:rPr>
        <w:br/>
        <w:t>18. سيد قطب، التصوير الفنى فى القرآن؛</w:t>
      </w:r>
      <w:r>
        <w:rPr>
          <w:rtl/>
        </w:rPr>
        <w:br/>
        <w:t>19. رازى، فخرالدين، التفسير الكبير، تهران: دارالكتب الاسلامية.</w:t>
      </w:r>
      <w:r>
        <w:rPr>
          <w:rtl/>
        </w:rPr>
        <w:br/>
        <w:t>20. معرفت، محمد هادى، التمهيد، مؤسسه نشر اسلامى.</w:t>
      </w:r>
      <w:r>
        <w:rPr>
          <w:rtl/>
        </w:rPr>
        <w:br/>
        <w:t>21. قرطبى، الجامع لاحكام القرآن.</w:t>
      </w:r>
      <w:r>
        <w:rPr>
          <w:rtl/>
        </w:rPr>
        <w:br/>
        <w:t>22. يزدى، محمد كاظم، العروة الوثقى،.</w:t>
      </w:r>
      <w:r>
        <w:rPr>
          <w:rtl/>
        </w:rPr>
        <w:br/>
        <w:t>23. مفيد، محمد بن محمد نعمان، امالى.</w:t>
      </w:r>
      <w:r>
        <w:rPr>
          <w:rtl/>
        </w:rPr>
        <w:br/>
        <w:t>24. جوادى آملى، عبدالله، انتظار بشر از دين، قم: اسراء، 1380.</w:t>
      </w:r>
      <w:r>
        <w:rPr>
          <w:rtl/>
        </w:rPr>
        <w:br/>
        <w:t>25. شماته، محمود، اهداف و مقاصد سوره هاى قرآنى، ترجمه محمد باقر حجتى.</w:t>
      </w:r>
      <w:r>
        <w:rPr>
          <w:rtl/>
        </w:rPr>
        <w:br/>
        <w:t>26. كلانترى، الياس، اهميت و روش حفظ قرآن، تهران: بيان، 1362.</w:t>
      </w:r>
      <w:r>
        <w:rPr>
          <w:rtl/>
        </w:rPr>
        <w:br/>
        <w:t>27. مجلسى، محمدباقر، بحارالانوار، تهران: دارالكتب الاسلاميه.</w:t>
      </w:r>
      <w:r>
        <w:rPr>
          <w:rtl/>
        </w:rPr>
        <w:br/>
        <w:t>28. تقى پور، ولى اللّه ، پژوهشى پيرامون تدبر بر قرآن، قم: اسوه، 1371.</w:t>
      </w:r>
      <w:r>
        <w:rPr>
          <w:rtl/>
        </w:rPr>
        <w:br/>
        <w:t>29. حجازى، فخرالدين، پژوهشى پيرامون قرآن و پيامبر.</w:t>
      </w:r>
      <w:r>
        <w:rPr>
          <w:rtl/>
        </w:rPr>
        <w:br/>
        <w:t>30. رضايى اصفهانى، محمد على، پژوهشى در اعجاز علمى قرآن، قم: كتاب مبين، چاپ سوم، 1381).</w:t>
      </w:r>
      <w:r>
        <w:rPr>
          <w:rtl/>
        </w:rPr>
        <w:br/>
        <w:t>31. حجتى، سيد محمدباقر، پژوهشى در تاريخ قرآن كريم، تهران: دفتر نشر فرهنگ اسلامى.</w:t>
      </w:r>
      <w:r>
        <w:rPr>
          <w:rtl/>
        </w:rPr>
        <w:br/>
        <w:t>32. يوسفيان، حسن، پژوهشى در عصمت معصومان، تهران: پژوهشگاه فرهنگ و انديشه اسلامى.</w:t>
      </w:r>
      <w:r>
        <w:rPr>
          <w:rtl/>
        </w:rPr>
        <w:br/>
        <w:t>33. زنجانى، ابو عبدالله، تاريخ القرآن، بيروت: موسسه الاعلمى.</w:t>
      </w:r>
      <w:r>
        <w:rPr>
          <w:rtl/>
        </w:rPr>
        <w:br/>
        <w:t>34. سلماسى زاده جواد، تاريخ ترجمه قرآن در جهان، تهران: اميركبير، 1369.</w:t>
      </w:r>
      <w:r>
        <w:rPr>
          <w:rtl/>
        </w:rPr>
        <w:br/>
        <w:t>35. راميار، محمود، تاريخ قرآن.</w:t>
      </w:r>
      <w:r>
        <w:rPr>
          <w:rtl/>
        </w:rPr>
        <w:br/>
        <w:t>36. معرفت، محمد هادى، تاريخ قرآن، تهران: سمت، 1357.</w:t>
      </w:r>
      <w:r>
        <w:rPr>
          <w:rtl/>
        </w:rPr>
        <w:br/>
        <w:t>37. سعيدى روشن، محمد باقر، تحليل وحى از ديدگاه اسلام و مسيحيت.</w:t>
      </w:r>
      <w:r>
        <w:rPr>
          <w:rtl/>
        </w:rPr>
        <w:br/>
        <w:t>38. حسينى جلالى، سيد محمدرضا، تدوين السنة الشريفه.</w:t>
      </w:r>
      <w:r>
        <w:rPr>
          <w:rtl/>
        </w:rPr>
        <w:br/>
        <w:t>39. خوئى، سيد محمد على، ترجمه البيان، قم: مجمع ذخائر اسلامى، 1360.</w:t>
      </w:r>
      <w:r>
        <w:rPr>
          <w:rtl/>
        </w:rPr>
        <w:br/>
        <w:t>40. طباطبايى، سيد محمد حسين، ترجمه الميزان،، ترجمه محمدباقر موسوى همدانى، تهران: رجا.</w:t>
      </w:r>
      <w:r>
        <w:rPr>
          <w:rtl/>
        </w:rPr>
        <w:br/>
        <w:t>41. بى آزار شيرازى، عبدالكريم، ترجمه تصوير و تفسيرى آهنگين سوره فاتحه و توحيد، تهران: دفتر نشر فرهنگ اسلامى.</w:t>
      </w:r>
      <w:r>
        <w:rPr>
          <w:rtl/>
        </w:rPr>
        <w:br/>
        <w:t>42. الزركشى، بدرالدين محمد بن عبداللّه ، تفسير البرهان فى علوم القرآن، تحقيق محمد ابوالفضل ابراهيم، قاهره: دار احياء الكتب العربيه.</w:t>
      </w:r>
      <w:r>
        <w:rPr>
          <w:rtl/>
        </w:rPr>
        <w:br/>
        <w:t>43. شبر، سيد عبداللّه ، تفسير القرآن الكريم، بيروت: داراحياء التراث العربى، بى تا.</w:t>
      </w:r>
      <w:r>
        <w:rPr>
          <w:rtl/>
        </w:rPr>
        <w:br/>
        <w:t>44. رشيد رضا، تفسير المنار.</w:t>
      </w:r>
      <w:r>
        <w:rPr>
          <w:rtl/>
        </w:rPr>
        <w:br/>
        <w:t>45. جوادى آملى، عبدالله، تفسير تسنيم.</w:t>
      </w:r>
      <w:r>
        <w:rPr>
          <w:rtl/>
        </w:rPr>
        <w:br/>
        <w:t>46. طبرى، محمد بن جرير، تفسير طبرى.</w:t>
      </w:r>
      <w:r>
        <w:rPr>
          <w:rtl/>
        </w:rPr>
        <w:br/>
        <w:t>47. سيد قطب، تفسير فى ظلال القرآن.</w:t>
      </w:r>
      <w:r>
        <w:rPr>
          <w:rtl/>
        </w:rPr>
        <w:br/>
        <w:t>48. مطهرى، مرتضى، تفسير قرآن، تهران: صدرا.</w:t>
      </w:r>
      <w:r>
        <w:rPr>
          <w:rtl/>
        </w:rPr>
        <w:br/>
        <w:t>49. مكارم شيرازى، ناصر، تفسير نمونه، تهران: دارالكتب الاسلاميه.</w:t>
      </w:r>
      <w:r>
        <w:rPr>
          <w:rtl/>
        </w:rPr>
        <w:br/>
        <w:t>50. حويزى العروسى، عبد على بن جمعه، تفسير نورالثقلين، قم: اسماعيليان، 1415.</w:t>
      </w:r>
      <w:r>
        <w:rPr>
          <w:rtl/>
        </w:rPr>
        <w:br/>
      </w:r>
      <w:r>
        <w:rPr>
          <w:rtl/>
        </w:rPr>
        <w:lastRenderedPageBreak/>
        <w:t>51. معرفت، محمد هادى، تلخيص التمهيد، مؤسسه نشر اسلامى.</w:t>
      </w:r>
      <w:r>
        <w:rPr>
          <w:rtl/>
        </w:rPr>
        <w:br/>
        <w:t>52. شهريار پرهيزگار، چگونه قرآن را حفظ كنيم، نمايندگى ولى فقيه در نيروى مقاومت بسيج، 1371.</w:t>
      </w:r>
      <w:r>
        <w:rPr>
          <w:rtl/>
        </w:rPr>
        <w:br/>
        <w:t>53. مطهرى، مرتضى، ختم نبوت، تهران: صدرا 1370 ش.</w:t>
      </w:r>
      <w:r>
        <w:rPr>
          <w:rtl/>
        </w:rPr>
        <w:br/>
        <w:t>54. گرامى، محمد على، درباره شناخت قرآن.</w:t>
      </w:r>
      <w:r>
        <w:rPr>
          <w:rtl/>
        </w:rPr>
        <w:br/>
        <w:t>55. جوان آراسته، حسين، درسنامه علوم قرآنى، قم: بوستان كتاب.</w:t>
      </w:r>
      <w:r>
        <w:rPr>
          <w:rtl/>
        </w:rPr>
        <w:br/>
        <w:t>56. جمعى از نويسندگان «در راه حق»، درس هايى پيرامون شناخت قرآن.</w:t>
      </w:r>
      <w:r>
        <w:rPr>
          <w:rtl/>
        </w:rPr>
        <w:br/>
        <w:t>57. بهشتى، محمدحسين، روش برداشت از قرآن.</w:t>
      </w:r>
      <w:r>
        <w:rPr>
          <w:rtl/>
        </w:rPr>
        <w:br/>
        <w:t>58. مصطفوى، حسن، روش علمى در ترجمه و تفسير قرآن مجيد، نشر دار القرآن الكريم.</w:t>
      </w:r>
      <w:r>
        <w:rPr>
          <w:rtl/>
        </w:rPr>
        <w:br/>
        <w:t>59. مروتى سهراب، بررسى ترجمه قرآن كريم، نشر دار القرآن الكريم.</w:t>
      </w:r>
      <w:r>
        <w:rPr>
          <w:rtl/>
        </w:rPr>
        <w:br/>
        <w:t>60. معروف الحسنى، هاشم، سيرة الائمة الاثنى عشر.</w:t>
      </w:r>
      <w:r>
        <w:rPr>
          <w:rtl/>
        </w:rPr>
        <w:br/>
        <w:t>61. دزفولى، كمال، شناخت قرآن؛</w:t>
      </w:r>
      <w:r>
        <w:rPr>
          <w:rtl/>
        </w:rPr>
        <w:br/>
        <w:t>62. اسعد عبود، صحيفة الزهرا عليهاالسلام؛ جواد قيومى اصفهانى، صحيفة الزهرا عليهاالسلام.</w:t>
      </w:r>
      <w:r>
        <w:rPr>
          <w:rtl/>
        </w:rPr>
        <w:br/>
        <w:t>63. توسليان، سيد مرتضى، عظمت قرآن.</w:t>
      </w:r>
      <w:r>
        <w:rPr>
          <w:rtl/>
        </w:rPr>
        <w:br/>
        <w:t>64. معرفت، محمدهادى، علوم قرآنى، قم: مؤسسه فرهنگى انتشاراتى التمهيد، 1378.</w:t>
      </w:r>
      <w:r>
        <w:rPr>
          <w:rtl/>
        </w:rPr>
        <w:br/>
        <w:t>65. سعيدى روشن، محمد باقر، علوم قرآنى، قم: مؤسسه آموزشى و پژوهشى امام خمينى.</w:t>
      </w:r>
      <w:r>
        <w:rPr>
          <w:rtl/>
        </w:rPr>
        <w:br/>
        <w:t>66. زمرديان، رضا، فرهنگ واژه هاى قبل اروپايى در فارسى، تهران: دفتر نشر فرهنگ اسلامى.</w:t>
      </w:r>
      <w:r>
        <w:rPr>
          <w:rtl/>
        </w:rPr>
        <w:br/>
        <w:t>67. طباطبايى، سيد محمدحسين، قرآن در اسلام، قم: دفتر انتشارات اسلامى، چاپ هفتم، 1374.</w:t>
      </w:r>
      <w:r>
        <w:rPr>
          <w:rtl/>
        </w:rPr>
        <w:br/>
        <w:t>68. جوادى آملى، عبداللّه ، قرآن در تفسير، تفسير موضوعى، قم: اسراء.</w:t>
      </w:r>
      <w:r>
        <w:rPr>
          <w:rtl/>
        </w:rPr>
        <w:br/>
        <w:t>69. جوادى آملى، عبداللّه ، قرآن در قرآن، قم: اسراء، بهار 1378.</w:t>
      </w:r>
      <w:r>
        <w:rPr>
          <w:rtl/>
        </w:rPr>
        <w:br/>
        <w:t>70. خرمشاهى، بهاءالدين، قرآن شناخت طرح نو، تهران.</w:t>
      </w:r>
      <w:r>
        <w:rPr>
          <w:rtl/>
        </w:rPr>
        <w:br/>
        <w:t>71. مصباح يزدى، محمدتقى، قرآن شناسى، قم: مؤسه آموزشى و پژوهشى امام خمينى.</w:t>
      </w:r>
      <w:r>
        <w:rPr>
          <w:rtl/>
        </w:rPr>
        <w:br/>
        <w:t>72. مكارم شيرازى، ناصر، قرآن و آخرين پيامبر.</w:t>
      </w:r>
      <w:r>
        <w:rPr>
          <w:rtl/>
        </w:rPr>
        <w:br/>
        <w:t>73. ايازى، سيد محمد على، قرآن و تفسير عصرى.</w:t>
      </w:r>
      <w:r>
        <w:rPr>
          <w:rtl/>
        </w:rPr>
        <w:br/>
        <w:t>74. حسن زاده آملى، حسن، قرآن هرگز تحريف نشده است.</w:t>
      </w:r>
      <w:r>
        <w:rPr>
          <w:rtl/>
        </w:rPr>
        <w:br/>
        <w:t>75. ميشل، توماس، كلام مسيحى، ترجمه حسين توفيقى.</w:t>
      </w:r>
      <w:r>
        <w:rPr>
          <w:rtl/>
        </w:rPr>
        <w:br/>
        <w:t>76. صبحى صالح، مباحث فى علوم القرآن.</w:t>
      </w:r>
      <w:r>
        <w:rPr>
          <w:rtl/>
        </w:rPr>
        <w:br/>
        <w:t>77. مدرسى، محمدتقى، مباحثى پيرامون معارف قرآن كريم، انتشارات محبان الحسين عليه السلام، 1379.</w:t>
      </w:r>
      <w:r>
        <w:rPr>
          <w:rtl/>
        </w:rPr>
        <w:br/>
        <w:t>78. هادوى تهرانى، مهدى، مبانى كلامى اجتهاد، قم: مؤسسه فرهنگى خانه خرد.</w:t>
      </w:r>
      <w:r>
        <w:rPr>
          <w:rtl/>
        </w:rPr>
        <w:br/>
        <w:t>79. رومى، جلال الدين، مثنوى.</w:t>
      </w:r>
      <w:r>
        <w:rPr>
          <w:rtl/>
        </w:rPr>
        <w:br/>
        <w:t>80. مجموعه آثار استاد مطهرى، تهران: صدرا.</w:t>
      </w:r>
      <w:r>
        <w:rPr>
          <w:rtl/>
        </w:rPr>
        <w:br/>
        <w:t>81. خويى، سيدابوالقاسم، مرزهاى اعجاز، ترجمه جعفر سبحانى، تهران: محمدى، چاپ اول، 1349.</w:t>
      </w:r>
      <w:r>
        <w:rPr>
          <w:rtl/>
        </w:rPr>
        <w:br/>
        <w:t>82. حر عاملى، مستدرك الوسائل.</w:t>
      </w:r>
      <w:r>
        <w:rPr>
          <w:rtl/>
        </w:rPr>
        <w:br/>
        <w:t>83. معرفت، محمد هادى، مصونيت قرآن از تحريف، ترجمه: محمد شهرابى، قم: دفتر تبليغات اسلامى، چاپ اول، 1376.</w:t>
      </w:r>
      <w:r>
        <w:rPr>
          <w:rtl/>
        </w:rPr>
        <w:br/>
        <w:t>84. ربانى گلپايگانى، على، معرفت شناسى.</w:t>
      </w:r>
      <w:r>
        <w:rPr>
          <w:rtl/>
        </w:rPr>
        <w:br/>
        <w:t>85. شجاعى، محمد، مقالات، سروش، چاپ دوم 1371.</w:t>
      </w:r>
      <w:r>
        <w:rPr>
          <w:rtl/>
        </w:rPr>
        <w:br/>
        <w:t>86. بوكاى، موريس، مقايسه اى ميان تورات، انجيل، قرآن و علم، ترجمه: مهندس ذبيح اللّه دبير، تهران: دفتر نشر فرهنگ اسلامى، چاپ دوم، 1364.</w:t>
      </w:r>
      <w:r>
        <w:rPr>
          <w:rtl/>
        </w:rPr>
        <w:br/>
        <w:t>87. رى شهرى، محمد، ميزان الحكمة، قم: نشر دارالحديث.</w:t>
      </w:r>
      <w:r>
        <w:rPr>
          <w:rtl/>
        </w:rPr>
        <w:br/>
        <w:t>88. غزالى، محمد، نقش قرآن در جهان معاصر، سنندج: انتشارات هه ژار 1380.</w:t>
      </w:r>
      <w:r>
        <w:rPr>
          <w:rtl/>
        </w:rPr>
        <w:br/>
        <w:t>89. ثامنى، سيد مصطفى، وجوه اعجاز قرآن (مجموعه مقالات دومين كنفرانس تحقيقاتى علوم و مفاهيم قرآن كريم).</w:t>
      </w:r>
      <w:r>
        <w:rPr>
          <w:rtl/>
        </w:rPr>
        <w:br/>
        <w:t>90. مطهرى، مرتضى، وحى و نبوت، قم: صدرا.</w:t>
      </w:r>
      <w:r>
        <w:rPr>
          <w:rtl/>
        </w:rPr>
        <w:br/>
      </w:r>
      <w:r>
        <w:rPr>
          <w:rtl/>
        </w:rPr>
        <w:br/>
      </w:r>
      <w:r>
        <w:rPr>
          <w:b/>
          <w:bCs/>
          <w:rtl/>
        </w:rPr>
        <w:t>مجلات</w:t>
      </w:r>
      <w:r>
        <w:rPr>
          <w:b/>
          <w:bCs/>
          <w:rtl/>
        </w:rPr>
        <w:br/>
      </w:r>
      <w:r>
        <w:rPr>
          <w:rtl/>
        </w:rPr>
        <w:lastRenderedPageBreak/>
        <w:t>1. المجله العربيه، شماره 4 مقاله «تراجم القرآن الكريم الى اللغات الاجنبيه».</w:t>
      </w:r>
      <w:r>
        <w:rPr>
          <w:rtl/>
        </w:rPr>
        <w:br/>
        <w:t>2. مؤدب، سيدرضا، تأملى در آفاق اعجاز قرآن (مق)، معارف.</w:t>
      </w:r>
      <w:r>
        <w:rPr>
          <w:rtl/>
        </w:rPr>
        <w:br/>
        <w:t>3. فصلنامه بينات، ش 28، ص 184؛</w:t>
      </w:r>
      <w:r>
        <w:rPr>
          <w:rtl/>
        </w:rPr>
        <w:br/>
        <w:t>4. كيهان انديشه، شماره 28، مقاله تحريف ناپذيرى قرآن، علامه مرتضى عسكرى.</w:t>
      </w:r>
      <w:r>
        <w:rPr>
          <w:rtl/>
        </w:rPr>
        <w:br/>
        <w:t>5. مجله بينات و مجله مترجم (ويژه نامه قرآن).</w:t>
      </w:r>
      <w:r>
        <w:rPr>
          <w:rtl/>
        </w:rPr>
        <w:br/>
        <w:t>6. مجله معرفت.</w:t>
      </w:r>
      <w:r>
        <w:rPr>
          <w:rtl/>
        </w:rPr>
        <w:br/>
        <w:t>7. نشريه تحقيقات اسلامى، سال اول، شماره 2.</w:t>
      </w:r>
      <w:r>
        <w:rPr>
          <w:rtl/>
        </w:rPr>
        <w:br/>
      </w:r>
      <w:r>
        <w:rPr>
          <w:rtl/>
        </w:rPr>
        <w:br/>
      </w:r>
      <w:r>
        <w:rPr>
          <w:b/>
          <w:bCs/>
          <w:rtl/>
        </w:rPr>
        <w:t>منابع لاتين</w:t>
      </w:r>
      <w:r>
        <w:rPr>
          <w:b/>
          <w:bCs/>
          <w:rtl/>
        </w:rPr>
        <w:br/>
      </w:r>
      <w:r>
        <w:rPr>
          <w:rtl/>
        </w:rPr>
        <w:t xml:space="preserve">(فرانسوى)1. </w:t>
      </w:r>
      <w:r>
        <w:t>Mohomet et Le Quran, Hilaire, B.Saint, Paris, 1865 P.127</w:t>
      </w:r>
      <w:r>
        <w:rPr>
          <w:rtl/>
        </w:rPr>
        <w:br/>
        <w:t xml:space="preserve">(انگليسى)2. </w:t>
      </w:r>
      <w:r>
        <w:t>The Quran Interpreted, A. J. Arberry, New York. 1974, v.2.p.10</w:t>
      </w:r>
      <w:r>
        <w:rPr>
          <w:rtl/>
        </w:rPr>
        <w:t>.</w:t>
      </w:r>
      <w:r>
        <w:rPr>
          <w:rtl/>
        </w:rPr>
        <w:br/>
        <w:t xml:space="preserve">(آلمانى)3. </w:t>
      </w:r>
      <w:r>
        <w:t>Geschichte Des Quran. Neeldke. p.56</w:t>
      </w:r>
      <w:r>
        <w:rPr>
          <w:rtl/>
        </w:rPr>
        <w:t>.</w:t>
      </w:r>
      <w:r>
        <w:rPr>
          <w:rtl/>
        </w:rPr>
        <w:br/>
        <w:t> </w:t>
      </w:r>
    </w:p>
    <w:p w:rsidR="00321C53" w:rsidRDefault="00321C53" w:rsidP="00321C53">
      <w:pPr>
        <w:pStyle w:val="NormalWeb"/>
        <w:bidi/>
        <w:spacing w:before="0" w:beforeAutospacing="0" w:after="0" w:afterAutospacing="0" w:line="300" w:lineRule="atLeast"/>
        <w:ind w:left="75"/>
        <w:rPr>
          <w:rtl/>
        </w:rPr>
      </w:pPr>
      <w:r>
        <w:rPr>
          <w:rtl/>
        </w:rPr>
        <w:t> </w:t>
      </w:r>
    </w:p>
    <w:p w:rsidR="00321C53" w:rsidRDefault="00321C53" w:rsidP="00321C53">
      <w:pPr>
        <w:pStyle w:val="NormalWeb"/>
        <w:bidi/>
        <w:spacing w:before="0" w:beforeAutospacing="0" w:after="0" w:afterAutospacing="0" w:line="300" w:lineRule="atLeast"/>
        <w:ind w:left="75"/>
        <w:rPr>
          <w:rtl/>
        </w:rPr>
      </w:pPr>
      <w:r>
        <w:rPr>
          <w:rtl/>
        </w:rPr>
        <w:t> </w:t>
      </w:r>
    </w:p>
    <w:p w:rsidR="00321C53" w:rsidRDefault="00321C53" w:rsidP="00321C53">
      <w:pPr>
        <w:pStyle w:val="NormalWeb"/>
        <w:bidi/>
        <w:spacing w:before="0" w:beforeAutospacing="0" w:after="0" w:afterAutospacing="0" w:line="300" w:lineRule="atLeast"/>
        <w:ind w:left="75"/>
        <w:rPr>
          <w:rtl/>
        </w:rPr>
      </w:pPr>
      <w:r>
        <w:rPr>
          <w:b/>
          <w:bCs/>
          <w:rtl/>
        </w:rPr>
        <w:t>پی نوشت ها :</w:t>
      </w:r>
      <w:r>
        <w:rPr>
          <w:b/>
          <w:bCs/>
          <w:rtl/>
        </w:rPr>
        <w:br/>
      </w:r>
      <w:r>
        <w:rPr>
          <w:rtl/>
        </w:rPr>
        <w:t>1. قرآن شناسى، ج 1، ص 216.</w:t>
      </w:r>
      <w:r>
        <w:rPr>
          <w:rtl/>
        </w:rPr>
        <w:br/>
        <w:t>2. طباطبايى، سيد محمدحسين، قرآن در اسلام، ص 117.</w:t>
      </w:r>
      <w:r>
        <w:rPr>
          <w:rtl/>
        </w:rPr>
        <w:br/>
        <w:t>3. مانند: آيه 34 سوره طور و آيه 88 سوره اسراء17.</w:t>
      </w:r>
      <w:r>
        <w:rPr>
          <w:rtl/>
        </w:rPr>
        <w:br/>
        <w:t>4. مانند: آيه 85 سوره آل عمران و آيه 40 سوره احزاب.</w:t>
      </w:r>
      <w:r>
        <w:rPr>
          <w:rtl/>
        </w:rPr>
        <w:br/>
        <w:t>5. همان، ص 66 و درباره خاتميت ر.ك: مطهرى، مجموعه آثار، ج 2، ص 183 و ج 3، ص 153).</w:t>
      </w:r>
      <w:r>
        <w:rPr>
          <w:rtl/>
        </w:rPr>
        <w:br/>
        <w:t>6. كيهان انديشه، شماره 28، مقاله تحريف ناپذيرى قرآن، علامه مرتضى عسكرى.</w:t>
      </w:r>
      <w:r>
        <w:rPr>
          <w:rtl/>
        </w:rPr>
        <w:br/>
        <w:t>7. ابو عبدالله زنجانى، تاريخ القرآن، ص 42، موسسه الاعلمى، بيروت.</w:t>
      </w:r>
      <w:r>
        <w:rPr>
          <w:rtl/>
        </w:rPr>
        <w:br/>
        <w:t>8. مصباح يزدى، محمدتقى، قرآن شناسى، ج 1، ص 215، نشر مؤسه آموزشى و پژوهشى امام خمينى.</w:t>
      </w:r>
      <w:r>
        <w:rPr>
          <w:rtl/>
        </w:rPr>
        <w:br/>
        <w:t>9. طباطبايى، سيد محمدحسين، ترجمه الميزان، ج 12، ص 167 - 161 مركز نشر فرهنگى رجا.</w:t>
      </w:r>
      <w:r>
        <w:rPr>
          <w:rtl/>
        </w:rPr>
        <w:br/>
        <w:t>10. علامه خوئى، ترجمه البيان، ج 1، ص 309، نشر مجمع ذخائر اسلامى - قم، 1360 ش.</w:t>
      </w:r>
      <w:r>
        <w:rPr>
          <w:rtl/>
        </w:rPr>
        <w:br/>
        <w:t>11. براى مطالعه بيشتر ر.ك:</w:t>
      </w:r>
      <w:r>
        <w:rPr>
          <w:rtl/>
        </w:rPr>
        <w:br/>
        <w:t>الف. معرفت، محمدهادى، تاريخ قرآن، تهران: سمت، چاپ دوم 1377، صص 167 - 154؛</w:t>
      </w:r>
      <w:r>
        <w:rPr>
          <w:rtl/>
        </w:rPr>
        <w:br/>
        <w:t>ب. مصباح يزدى، محمدتقى، قرآن شناسى، (قم: مؤسه آموزشى و پژوهشى امام خمينى، چاپ اول، 1376)؛</w:t>
      </w:r>
      <w:r>
        <w:rPr>
          <w:rtl/>
        </w:rPr>
        <w:br/>
        <w:t>پ. حسن زاده آملى، حسن، قرآن هرگز تحريف نشده است؛</w:t>
      </w:r>
      <w:r>
        <w:rPr>
          <w:rtl/>
        </w:rPr>
        <w:br/>
        <w:t>ت. معرفت، محمدهادى، التحقيق فى نفى التحريف عن القرآن.</w:t>
      </w:r>
      <w:r>
        <w:rPr>
          <w:rtl/>
        </w:rPr>
        <w:br/>
        <w:t>12. نساء 4، آيه 135.</w:t>
      </w:r>
      <w:r>
        <w:rPr>
          <w:rtl/>
        </w:rPr>
        <w:br/>
        <w:t>13. مائده 5، آيه 67.</w:t>
      </w:r>
      <w:r>
        <w:rPr>
          <w:rtl/>
        </w:rPr>
        <w:br/>
        <w:t>14. آل عمران 3، آيه 123.</w:t>
      </w:r>
      <w:r>
        <w:rPr>
          <w:rtl/>
        </w:rPr>
        <w:br/>
        <w:t>15. براى آگاهى بيشتر ر.ك:</w:t>
      </w:r>
      <w:r>
        <w:rPr>
          <w:rtl/>
        </w:rPr>
        <w:br/>
        <w:t>الف. طباطبايى، سيدمحمدحسين، تفسير الميزان، ج 12 ص 150 تا 192؛</w:t>
      </w:r>
      <w:r>
        <w:rPr>
          <w:rtl/>
        </w:rPr>
        <w:br/>
        <w:t>ب. معرفت، محمدهادى: مصونيت قرآن از تحريف، ترجمه محمد شهرابى ؛</w:t>
      </w:r>
      <w:r>
        <w:rPr>
          <w:rtl/>
        </w:rPr>
        <w:br/>
        <w:t>ج. حسن زاده آملى، حسن، قرآن هرگز تحريف نشده است.</w:t>
      </w:r>
      <w:r>
        <w:rPr>
          <w:rtl/>
        </w:rPr>
        <w:br/>
        <w:t>16. تاريخ كليساى قديم، ص 67.</w:t>
      </w:r>
      <w:r>
        <w:rPr>
          <w:rtl/>
        </w:rPr>
        <w:br/>
        <w:t>17. تاريخ جامع اديان، ص 576.</w:t>
      </w:r>
      <w:r>
        <w:rPr>
          <w:rtl/>
        </w:rPr>
        <w:br/>
        <w:t>18. ميشل، توماس، كلام مسيحى، ترجمه: حسين توفيقى، ص 27 ـ 26.</w:t>
      </w:r>
      <w:r>
        <w:rPr>
          <w:rtl/>
        </w:rPr>
        <w:br/>
        <w:t>19. معرفت، محمد هادى، صيانة القرآن من التحريف.</w:t>
      </w:r>
      <w:r>
        <w:rPr>
          <w:rtl/>
        </w:rPr>
        <w:br/>
        <w:t xml:space="preserve">20. ر.ك: انجيل يوحنا، 112:1، سفرتكوين، 38 19:30 و براى آشنايى بيشتر ر.ك: انيس الاعلام، ج 3 ؛ صادقى، محمد، </w:t>
      </w:r>
      <w:r>
        <w:rPr>
          <w:rtl/>
        </w:rPr>
        <w:lastRenderedPageBreak/>
        <w:t>بشارات عهدين، ص 73 و 177.</w:t>
      </w:r>
      <w:r>
        <w:rPr>
          <w:rtl/>
        </w:rPr>
        <w:br/>
        <w:t>21. سفر پيدايش، 2330 : 43.</w:t>
      </w:r>
      <w:r>
        <w:rPr>
          <w:rtl/>
        </w:rPr>
        <w:br/>
        <w:t>22. انجيل متى، 5:38 و اكثر نامه هاى پولس به روميان.</w:t>
      </w:r>
      <w:r>
        <w:rPr>
          <w:rtl/>
        </w:rPr>
        <w:br/>
        <w:t>23. نيز نگا: حقيقت مسيحيت، قم: مؤسه در راه حق، چاپ اول 1361، صص 133 - 127 ؛ زمانى، مصطفى، به سوى اسلام يا آيين كليسا، (قم: پيام اسلام، 1346.</w:t>
      </w:r>
      <w:r>
        <w:rPr>
          <w:rtl/>
        </w:rPr>
        <w:br/>
        <w:t>24. نگا: ميشل، توماس، كلام مسيحى، ترجمه: حسين توفيقى، قم: مركز مطالعات و تحقيقات اديان و مذاهب، چاپ اول، 1377، صص 27 ـ 23.</w:t>
      </w:r>
      <w:r>
        <w:rPr>
          <w:rtl/>
        </w:rPr>
        <w:br/>
        <w:t>25. اسراء 17، آيه 90.</w:t>
      </w:r>
      <w:r>
        <w:rPr>
          <w:rtl/>
        </w:rPr>
        <w:br/>
        <w:t>26. هود 11، آيه 16 ؛ بقره (2)، آيه 21.</w:t>
      </w:r>
      <w:r>
        <w:rPr>
          <w:rtl/>
        </w:rPr>
        <w:br/>
        <w:t>27. ر. ك: معرفت، محمد هادى، تلخيص التمهيد، ج 2، ص 235، مؤسسه نشر اسلامى.</w:t>
      </w:r>
      <w:r>
        <w:rPr>
          <w:rtl/>
        </w:rPr>
        <w:br/>
        <w:t>28. همان، ص 240.</w:t>
      </w:r>
      <w:r>
        <w:rPr>
          <w:rtl/>
        </w:rPr>
        <w:br/>
        <w:t>29. تفسير نمونه، ج 23، ص 113 115.</w:t>
      </w:r>
      <w:r>
        <w:rPr>
          <w:rtl/>
        </w:rPr>
        <w:br/>
        <w:t>30. بقره 2، آيه 255.</w:t>
      </w:r>
      <w:r>
        <w:rPr>
          <w:rtl/>
        </w:rPr>
        <w:br/>
        <w:t>31. انبيا 21، آيه 30.</w:t>
      </w:r>
      <w:r>
        <w:rPr>
          <w:rtl/>
        </w:rPr>
        <w:br/>
        <w:t>32. مريم 19، آيات 44ـ41.</w:t>
      </w:r>
      <w:r>
        <w:rPr>
          <w:rtl/>
        </w:rPr>
        <w:br/>
        <w:t>33. فجر 89، آيه 22.</w:t>
      </w:r>
      <w:r>
        <w:rPr>
          <w:rtl/>
        </w:rPr>
        <w:br/>
        <w:t>34. غافر 40، آيه 88.</w:t>
      </w:r>
      <w:r>
        <w:rPr>
          <w:rtl/>
        </w:rPr>
        <w:br/>
        <w:t>35. قيامت 75، آيات 22ـ23.</w:t>
      </w:r>
      <w:r>
        <w:rPr>
          <w:rtl/>
        </w:rPr>
        <w:br/>
        <w:t>36. آل عمران 3، آيه 7.</w:t>
      </w:r>
      <w:r>
        <w:rPr>
          <w:rtl/>
        </w:rPr>
        <w:br/>
        <w:t>37. آل عمران 3، آيه 26.</w:t>
      </w:r>
      <w:r>
        <w:rPr>
          <w:rtl/>
        </w:rPr>
        <w:br/>
        <w:t>38. رعد 13، آيه 11.</w:t>
      </w:r>
      <w:r>
        <w:rPr>
          <w:rtl/>
        </w:rPr>
        <w:br/>
        <w:t>39. هود 11، آيه 1.</w:t>
      </w:r>
      <w:r>
        <w:rPr>
          <w:rtl/>
        </w:rPr>
        <w:br/>
        <w:t>40. منابع:</w:t>
      </w:r>
      <w:r>
        <w:rPr>
          <w:rtl/>
        </w:rPr>
        <w:br/>
        <w:t>الف. معرفت، محمدهادى، علوم قرآنى، مؤسسه فرهنگى انتشاراتى التمهيد، 1378، چاپ اول، ص289ـ271.</w:t>
      </w:r>
      <w:r>
        <w:rPr>
          <w:rtl/>
        </w:rPr>
        <w:br/>
        <w:t>ب. سعيدى روشن، محمد باقر، علوم قرآنى، (مؤسسه آموزشى و پژوهشى امام خمينى، چاپ اول)، ص293.</w:t>
      </w:r>
      <w:r>
        <w:rPr>
          <w:rtl/>
        </w:rPr>
        <w:br/>
        <w:t>41. نحل 16، آيه 44.</w:t>
      </w:r>
      <w:r>
        <w:rPr>
          <w:rtl/>
        </w:rPr>
        <w:br/>
        <w:t>42. آل عمران 3، آيه 7.</w:t>
      </w:r>
      <w:r>
        <w:rPr>
          <w:rtl/>
        </w:rPr>
        <w:br/>
        <w:t>43. الميزان، ج 1، ص 247، چ 2، اسماعيليان.</w:t>
      </w:r>
      <w:r>
        <w:rPr>
          <w:rtl/>
        </w:rPr>
        <w:br/>
        <w:t>44. سعيدى روشن، محمد باقر، علوم قرآن، ص 304.</w:t>
      </w:r>
      <w:r>
        <w:rPr>
          <w:rtl/>
        </w:rPr>
        <w:br/>
        <w:t>45. جوان آراسته، حسين، درسنامه علوم قرآنى، ص 429.</w:t>
      </w:r>
      <w:r>
        <w:rPr>
          <w:rtl/>
        </w:rPr>
        <w:br/>
        <w:t>46. مجادله 58، آيات 12 و 13.</w:t>
      </w:r>
      <w:r>
        <w:rPr>
          <w:rtl/>
        </w:rPr>
        <w:br/>
        <w:t>47. بقره 2، آيه 142 تا 145.</w:t>
      </w:r>
      <w:r>
        <w:rPr>
          <w:rtl/>
        </w:rPr>
        <w:br/>
        <w:t>48. براى آگاهى بيشتر به كتاب هاى زير مراجعه كنيد:</w:t>
      </w:r>
      <w:r>
        <w:rPr>
          <w:rtl/>
        </w:rPr>
        <w:br/>
        <w:t>الف. مولايى نيا، عزت اللّه ، نسخ در قرآن، نشر رايزن، تهران، چاپ اول، 1378 ش يك جلد، قطع رقعى.</w:t>
      </w:r>
      <w:r>
        <w:rPr>
          <w:rtl/>
        </w:rPr>
        <w:br/>
        <w:t>ب. ابى جعفر احمد بن محمد بن اسماعيل النحاس، الناسخ والمنسوخ فى كتاب الله، تحقيق: دكتر سليمان بن ابراهيم بن عبدالله، مؤسه الرساله، بيروت: چاپ اول، 1412 ق ، 1991 م، (سه جلد، قطع وزيرى).</w:t>
      </w:r>
      <w:r>
        <w:rPr>
          <w:rtl/>
        </w:rPr>
        <w:br/>
        <w:t>49. حشر 59، آيه 21.</w:t>
      </w:r>
      <w:r>
        <w:rPr>
          <w:rtl/>
        </w:rPr>
        <w:br/>
        <w:t>50. تحريم 66، آيه 10.</w:t>
      </w:r>
      <w:r>
        <w:rPr>
          <w:rtl/>
        </w:rPr>
        <w:br/>
        <w:t>51. يونس 11، آيه 24.</w:t>
      </w:r>
      <w:r>
        <w:rPr>
          <w:rtl/>
        </w:rPr>
        <w:br/>
        <w:t>52. نهج البلاغه، خطبه 81.</w:t>
      </w:r>
      <w:r>
        <w:rPr>
          <w:rtl/>
        </w:rPr>
        <w:br/>
        <w:t>53. بحارالانوار، ج 24، ص 305، باب جواب تأويل ما نزل فيهم، ح 1.</w:t>
      </w:r>
      <w:r>
        <w:rPr>
          <w:rtl/>
        </w:rPr>
        <w:br/>
        <w:t>54. جهت آگاهى بيشتر ر.ك: مكارم شيرازى ناصر، مثل هاى زيباى قرآن.</w:t>
      </w:r>
      <w:r>
        <w:rPr>
          <w:rtl/>
        </w:rPr>
        <w:br/>
        <w:t>55. بحارالانوار، ج 92، ص 190.</w:t>
      </w:r>
      <w:r>
        <w:rPr>
          <w:rtl/>
        </w:rPr>
        <w:br/>
      </w:r>
      <w:r>
        <w:rPr>
          <w:rtl/>
        </w:rPr>
        <w:lastRenderedPageBreak/>
        <w:t>56. عيون الاخبار، ج 2، ص 69.</w:t>
      </w:r>
      <w:r>
        <w:rPr>
          <w:rtl/>
        </w:rPr>
        <w:br/>
        <w:t>57. جهت آگاهى بيشتر ر.ك: كمالى، سيد على، دايره المعارف شيعى.</w:t>
      </w:r>
      <w:r>
        <w:rPr>
          <w:rtl/>
        </w:rPr>
        <w:br/>
        <w:t>58. مزمل 73، آيه 4.</w:t>
      </w:r>
      <w:r>
        <w:rPr>
          <w:rtl/>
        </w:rPr>
        <w:br/>
        <w:t>59. ابن جوزى، النشر، ج 1، ص 209.</w:t>
      </w:r>
      <w:r>
        <w:rPr>
          <w:rtl/>
        </w:rPr>
        <w:br/>
        <w:t>60. براى آگاهى بيشتر ر.ك: خرمشاهى، بهاءالدين، دائرة المعارف تشيع.</w:t>
      </w:r>
      <w:r>
        <w:rPr>
          <w:rtl/>
        </w:rPr>
        <w:br/>
        <w:t>61. دايرة المعارف تشيع، ص 468.</w:t>
      </w:r>
      <w:r>
        <w:rPr>
          <w:rtl/>
        </w:rPr>
        <w:br/>
        <w:t>62. فرقان 25، آيه 33.</w:t>
      </w:r>
      <w:r>
        <w:rPr>
          <w:rtl/>
        </w:rPr>
        <w:br/>
        <w:t>63. ر.ك: قاموس القرآن.</w:t>
      </w:r>
      <w:r>
        <w:rPr>
          <w:rtl/>
        </w:rPr>
        <w:br/>
        <w:t>64. ر.ك: لسان العرب.</w:t>
      </w:r>
      <w:r>
        <w:rPr>
          <w:rtl/>
        </w:rPr>
        <w:br/>
        <w:t>65. ر.ك: مقدمه تفسير تبيان.</w:t>
      </w:r>
      <w:r>
        <w:rPr>
          <w:rtl/>
        </w:rPr>
        <w:br/>
        <w:t>66. فيروزآبادى، قاموس.</w:t>
      </w:r>
      <w:r>
        <w:rPr>
          <w:rtl/>
        </w:rPr>
        <w:br/>
        <w:t>67. الميزان، ج 3، ص 49.</w:t>
      </w:r>
      <w:r>
        <w:rPr>
          <w:rtl/>
        </w:rPr>
        <w:br/>
        <w:t>68. حجر 15، آيه 9.</w:t>
      </w:r>
      <w:r>
        <w:rPr>
          <w:rtl/>
        </w:rPr>
        <w:br/>
        <w:t>69. زخرف 43، آيه 55.</w:t>
      </w:r>
      <w:r>
        <w:rPr>
          <w:rtl/>
        </w:rPr>
        <w:br/>
        <w:t>70. كافى، ج 1، ص 144 ؛ برهان، ج 4، ص 150 و ج 1، ص 102.</w:t>
      </w:r>
      <w:r>
        <w:rPr>
          <w:rtl/>
        </w:rPr>
        <w:br/>
        <w:t>71. شورى 42، آيه 11.</w:t>
      </w:r>
      <w:r>
        <w:rPr>
          <w:rtl/>
        </w:rPr>
        <w:br/>
        <w:t>72. نحل 16، آيه 97.</w:t>
      </w:r>
      <w:r>
        <w:rPr>
          <w:rtl/>
        </w:rPr>
        <w:br/>
        <w:t>73. قيامت 75، آيات 18 ـ 17.</w:t>
      </w:r>
      <w:r>
        <w:rPr>
          <w:rtl/>
        </w:rPr>
        <w:br/>
        <w:t>74. راغب اصفهانى، مفردات، ماده قرء ؛ قريشى، سيد على اكبر، قاموس قرآن، ماده «قرأ».</w:t>
      </w:r>
      <w:r>
        <w:rPr>
          <w:rtl/>
        </w:rPr>
        <w:br/>
        <w:t>75. بروج 85، آيه 132.</w:t>
      </w:r>
      <w:r>
        <w:rPr>
          <w:rtl/>
        </w:rPr>
        <w:br/>
        <w:t>76. واقعه 56، آيه 77.</w:t>
      </w:r>
      <w:r>
        <w:rPr>
          <w:rtl/>
        </w:rPr>
        <w:br/>
        <w:t>77. حجر 15، آيه 87.</w:t>
      </w:r>
      <w:r>
        <w:rPr>
          <w:rtl/>
        </w:rPr>
        <w:br/>
        <w:t>78. بقره 2، آيه 213.</w:t>
      </w:r>
      <w:r>
        <w:rPr>
          <w:rtl/>
        </w:rPr>
        <w:br/>
        <w:t>79. فاطر 35، آيه 24.</w:t>
      </w:r>
      <w:r>
        <w:rPr>
          <w:rtl/>
        </w:rPr>
        <w:br/>
        <w:t>80. غافر 40، آيه 78.</w:t>
      </w:r>
      <w:r>
        <w:rPr>
          <w:rtl/>
        </w:rPr>
        <w:br/>
        <w:t>81. مصباح يزدى، آموزش عقايد، ج 2.</w:t>
      </w:r>
      <w:r>
        <w:rPr>
          <w:rtl/>
        </w:rPr>
        <w:br/>
        <w:t>82. قصص 28، آيه 59.</w:t>
      </w:r>
      <w:r>
        <w:rPr>
          <w:rtl/>
        </w:rPr>
        <w:br/>
        <w:t>83. نساء 4، آيه 98.</w:t>
      </w:r>
      <w:r>
        <w:rPr>
          <w:rtl/>
        </w:rPr>
        <w:br/>
        <w:t>84. كافى، ج 1، ص 245.</w:t>
      </w:r>
      <w:r>
        <w:rPr>
          <w:rtl/>
        </w:rPr>
        <w:br/>
        <w:t>85. الميزان، ج 2، ص 140.</w:t>
      </w:r>
      <w:r>
        <w:rPr>
          <w:rtl/>
        </w:rPr>
        <w:br/>
        <w:t>86. ر.ك: بحارالانوار، ج 12 و 14 ؛ مفاتيح الجنان، دعاى عمل ام داود.</w:t>
      </w:r>
      <w:r>
        <w:rPr>
          <w:rtl/>
        </w:rPr>
        <w:br/>
        <w:t>87. يس 36، آيه 83.</w:t>
      </w:r>
      <w:r>
        <w:rPr>
          <w:rtl/>
        </w:rPr>
        <w:br/>
        <w:t>88. تفسير نمونه، ج 18، ص 309.</w:t>
      </w:r>
      <w:r>
        <w:rPr>
          <w:rtl/>
        </w:rPr>
        <w:br/>
        <w:t>89. ر.ك:</w:t>
      </w:r>
      <w:r>
        <w:rPr>
          <w:rtl/>
        </w:rPr>
        <w:br/>
        <w:t>الف. طباطبايى، سيد محمدحسين، قرآن در اسلام، ص 218، انتشارات دارالكتب الاسلاميه؛</w:t>
      </w:r>
      <w:r>
        <w:rPr>
          <w:rtl/>
        </w:rPr>
        <w:br/>
        <w:t>ب. زركشى، البرهان فى علوم القرآن، ج 1 ص 339، (انتشارات دارالكتب العلميه).</w:t>
      </w:r>
      <w:r>
        <w:rPr>
          <w:rtl/>
        </w:rPr>
        <w:br/>
        <w:t>90. ر.ك:</w:t>
      </w:r>
      <w:r>
        <w:rPr>
          <w:rtl/>
        </w:rPr>
        <w:br/>
        <w:t>الف. حجتى، سيد محمدباقر، پژوهشى در تاريخ قرآن كريم، تهران: دفتر نشر فرهنگ اسلامى، 1376، چاپ دوازدهم، ص 98؛</w:t>
      </w:r>
      <w:r>
        <w:rPr>
          <w:rtl/>
        </w:rPr>
        <w:br/>
        <w:t>ب. معرفت، محمد هادى، تاريخ قرآن، (تهران: سمت، 1357، چاپ اول)، ص 77.</w:t>
      </w:r>
      <w:r>
        <w:rPr>
          <w:rtl/>
        </w:rPr>
        <w:br/>
        <w:t>91. زركشى، بدرالدين محمدبن عبداللّه ، البرهان فى علوم القرآن، ج 1، دارالمعرفه، ص 264.</w:t>
      </w:r>
      <w:r>
        <w:rPr>
          <w:rtl/>
        </w:rPr>
        <w:br/>
        <w:t>92. ر.ك: شماته، محمود، اهداف و مقاصد سوره هاى قرآنى، ترجمه: محمدباقر حجتى.</w:t>
      </w:r>
      <w:r>
        <w:rPr>
          <w:rtl/>
        </w:rPr>
        <w:br/>
        <w:t xml:space="preserve">93. سيوطى، جلال الدين عبدالرحمن، الاتقان فى علوم القرآن، ج 1، نشر دار ابن كثير، ص 207 و 208؛ حجتى، سيد </w:t>
      </w:r>
      <w:r>
        <w:rPr>
          <w:rtl/>
        </w:rPr>
        <w:lastRenderedPageBreak/>
        <w:t>محمدباقر، پژوهشى در تاريخ قرآن كريم، نشر دفتر نشر فرهنگ اسلامى، ص 107.</w:t>
      </w:r>
      <w:r>
        <w:rPr>
          <w:rtl/>
        </w:rPr>
        <w:br/>
        <w:t>94. الاتقان، ج 1، ص 208.</w:t>
      </w:r>
      <w:r>
        <w:rPr>
          <w:rtl/>
        </w:rPr>
        <w:br/>
        <w:t>95. ر.ك: راميار، محمود، تاريخ قرآن، ص 57 ؛ براى شرح بيشتر: آمار آيات در نگاه كوفيان، اهل شام، قاريان مكه، قاريان مدينه، صص 572-570.</w:t>
      </w:r>
      <w:r>
        <w:rPr>
          <w:rtl/>
        </w:rPr>
        <w:br/>
        <w:t>96. ر.ك: سيوطى، الاتقان، ج 3 ص 24 ؛ تفسير طبرى، ج 1، ص 72.</w:t>
      </w:r>
      <w:r>
        <w:rPr>
          <w:rtl/>
        </w:rPr>
        <w:br/>
        <w:t>97. زمخشرى، كشاف، ج 1، ص 21.</w:t>
      </w:r>
      <w:r>
        <w:rPr>
          <w:rtl/>
        </w:rPr>
        <w:br/>
        <w:t>98. ر.ك: قرطبى، الجامع لاحكام القرآن، ج 1، ص 110.</w:t>
      </w:r>
      <w:r>
        <w:rPr>
          <w:rtl/>
        </w:rPr>
        <w:br/>
        <w:t>99. ر.ك: رشيد رضا، تفسير المنار، ج 8، ص 296.</w:t>
      </w:r>
      <w:r>
        <w:rPr>
          <w:rtl/>
        </w:rPr>
        <w:br/>
        <w:t>100. بلاغى، محمدجواد، آلاء الرحمن، ج 1، ص 64.</w:t>
      </w:r>
      <w:r>
        <w:rPr>
          <w:rtl/>
        </w:rPr>
        <w:br/>
        <w:t>101. الاتقان، ج 3، ص 31.</w:t>
      </w:r>
      <w:r>
        <w:rPr>
          <w:rtl/>
        </w:rPr>
        <w:br/>
        <w:t>102. ر.ك: تفسير الميزان، ج 18، ص 6 ـ 8.</w:t>
      </w:r>
      <w:r>
        <w:rPr>
          <w:rtl/>
        </w:rPr>
        <w:br/>
        <w:t>103. صبحى صالح، مباحث فى علوم القرآن، ص 283.</w:t>
      </w:r>
      <w:r>
        <w:rPr>
          <w:rtl/>
        </w:rPr>
        <w:br/>
        <w:t>104. ر.ك: قاضى عبدالجبار، متشابه القرآن، ج 1، ص 13.</w:t>
      </w:r>
      <w:r>
        <w:rPr>
          <w:rtl/>
        </w:rPr>
        <w:br/>
        <w:t>105. تفسير المنار، ج 1 ص 122.</w:t>
      </w:r>
      <w:r>
        <w:rPr>
          <w:rtl/>
        </w:rPr>
        <w:br/>
        <w:t>106. تفسير البرهان، ج 1، ص 53 و ج 2، صص 206 و 277؛ بحارالانوار، ج 89، ص 373؛ تفسير نورالثقلين، ج 3، ص 320.</w:t>
      </w:r>
      <w:r>
        <w:rPr>
          <w:rtl/>
        </w:rPr>
        <w:br/>
        <w:t xml:space="preserve">براى آگاهى بيشتر درباره تفسيرهاى حروف مقطعه ر.ك: </w:t>
      </w:r>
      <w:r>
        <w:rPr>
          <w:rtl/>
        </w:rPr>
        <w:br/>
        <w:t>الف. جوادى آملى، عبداللّه ، تفسير تسنيم، ج 2، صص 69 ـ 129.</w:t>
      </w:r>
      <w:r>
        <w:rPr>
          <w:rtl/>
        </w:rPr>
        <w:br/>
        <w:t>ب. معرفت، محمدهادى، تناسب آيات، صص 135 ـ 165.</w:t>
      </w:r>
      <w:r>
        <w:rPr>
          <w:rtl/>
        </w:rPr>
        <w:br/>
        <w:t>107. وسائل الشيعة، ج 8، ص 66.</w:t>
      </w:r>
      <w:r>
        <w:rPr>
          <w:rtl/>
        </w:rPr>
        <w:br/>
        <w:t>108. همان.</w:t>
      </w:r>
      <w:r>
        <w:rPr>
          <w:rtl/>
        </w:rPr>
        <w:br/>
        <w:t>109. وسائل الشيعة، ج 8، ص 75.</w:t>
      </w:r>
      <w:r>
        <w:rPr>
          <w:rtl/>
        </w:rPr>
        <w:br/>
        <w:t>110. الصحيفه السجادية، دعاى 33.</w:t>
      </w:r>
      <w:r>
        <w:rPr>
          <w:rtl/>
        </w:rPr>
        <w:br/>
        <w:t>111. وسائل الشيعة، ج 6، ص 233.</w:t>
      </w:r>
      <w:r>
        <w:rPr>
          <w:rtl/>
        </w:rPr>
        <w:br/>
        <w:t>112. مستدرك الوسائل، ج 4، ص 304.</w:t>
      </w:r>
      <w:r>
        <w:rPr>
          <w:rtl/>
        </w:rPr>
        <w:br/>
        <w:t>113. وسائل الشيعة، ج 6، ص 233 ؛ كافى، ج 2، ص 629، ح 7.</w:t>
      </w:r>
      <w:r>
        <w:rPr>
          <w:rtl/>
        </w:rPr>
        <w:br/>
        <w:t>114. بحارالانوار، ج 92، ص 202.</w:t>
      </w:r>
      <w:r>
        <w:rPr>
          <w:rtl/>
        </w:rPr>
        <w:br/>
        <w:t>115. نحل 16، آيه 98.</w:t>
      </w:r>
      <w:r>
        <w:rPr>
          <w:rtl/>
        </w:rPr>
        <w:br/>
        <w:t>116. مزمل 73، آيه 4.</w:t>
      </w:r>
      <w:r>
        <w:rPr>
          <w:rtl/>
        </w:rPr>
        <w:br/>
        <w:t>117. بحارالانوار، ج 92، ص 215.</w:t>
      </w:r>
      <w:r>
        <w:rPr>
          <w:rtl/>
        </w:rPr>
        <w:br/>
        <w:t>118. بحارالانوار، ج 92، ص 216.</w:t>
      </w:r>
      <w:r>
        <w:rPr>
          <w:rtl/>
        </w:rPr>
        <w:br/>
        <w:t>119. زخرف 43، آيه 4.</w:t>
      </w:r>
      <w:r>
        <w:rPr>
          <w:rtl/>
        </w:rPr>
        <w:br/>
        <w:t>120. ر.ك: تفسير نمونه، مباحث آغاز سوره ها و روايات فضيلت سوره ها.</w:t>
      </w:r>
      <w:r>
        <w:rPr>
          <w:rtl/>
        </w:rPr>
        <w:br/>
        <w:t>121. اصول كافى، ج 4، ص 406.</w:t>
      </w:r>
      <w:r>
        <w:rPr>
          <w:rtl/>
        </w:rPr>
        <w:br/>
        <w:t>122. اصول كافى، ج 4، ب 34، ح 2.</w:t>
      </w:r>
      <w:r>
        <w:rPr>
          <w:rtl/>
        </w:rPr>
        <w:br/>
        <w:t>123. نحل16، آيه 44.</w:t>
      </w:r>
      <w:r>
        <w:rPr>
          <w:rtl/>
        </w:rPr>
        <w:br/>
        <w:t>124. يوسف12، آيه 108.</w:t>
      </w:r>
      <w:r>
        <w:rPr>
          <w:rtl/>
        </w:rPr>
        <w:br/>
        <w:t>125. محمد 47، آيه 24.</w:t>
      </w:r>
      <w:r>
        <w:rPr>
          <w:rtl/>
        </w:rPr>
        <w:br/>
        <w:t>126. بحارالانوار، ج 92، ص 211.</w:t>
      </w:r>
      <w:r>
        <w:rPr>
          <w:rtl/>
        </w:rPr>
        <w:br/>
        <w:t>127. نساء 4، آيه 82.</w:t>
      </w:r>
      <w:r>
        <w:rPr>
          <w:rtl/>
        </w:rPr>
        <w:br/>
        <w:t>128. تقى پور، ولى اللّه ، پژوهشى پيرامون تدبر بر قرآن، قم: انتشارات اسوه، 1371، چاپ اول، ص 31.</w:t>
      </w:r>
      <w:r>
        <w:rPr>
          <w:rtl/>
        </w:rPr>
        <w:br/>
        <w:t>129. نهج البلاغه، حكمت 30 نقل از: جوادى آملى، تفسير موضوعى، ج 8.</w:t>
      </w:r>
      <w:r>
        <w:rPr>
          <w:rtl/>
        </w:rPr>
        <w:br/>
        <w:t>130. بحارالانوار، ج 98، ص 5، المكتبه الاسلاميه.</w:t>
      </w:r>
      <w:r>
        <w:rPr>
          <w:rtl/>
        </w:rPr>
        <w:br/>
      </w:r>
      <w:r>
        <w:rPr>
          <w:rtl/>
        </w:rPr>
        <w:lastRenderedPageBreak/>
        <w:t>131. اصول كافى، ج 4، ص 406.</w:t>
      </w:r>
      <w:r>
        <w:rPr>
          <w:rtl/>
        </w:rPr>
        <w:br/>
        <w:t>132. همان، ص 405.</w:t>
      </w:r>
      <w:r>
        <w:rPr>
          <w:rtl/>
        </w:rPr>
        <w:br/>
        <w:t>133. همان، ص 409.</w:t>
      </w:r>
      <w:r>
        <w:rPr>
          <w:rtl/>
        </w:rPr>
        <w:br/>
        <w:t>134. بحارالانوار، ج 92 ص 188.</w:t>
      </w:r>
      <w:r>
        <w:rPr>
          <w:rtl/>
        </w:rPr>
        <w:br/>
        <w:t>135. اعراف 7، آيه 201.</w:t>
      </w:r>
      <w:r>
        <w:rPr>
          <w:rtl/>
        </w:rPr>
        <w:br/>
        <w:t>136. نظير آيات 55 سوره «مدثر» و 12 سوره «عبس»، 16، 41، 51، 54 و 56 از سوره مريم و 24 سوره احزاب.</w:t>
      </w:r>
      <w:r>
        <w:rPr>
          <w:rtl/>
        </w:rPr>
        <w:br/>
        <w:t>137. ر.ك: مطهرى، مرتضى، تفسير قرآن، ج 10، بخش اول.</w:t>
      </w:r>
      <w:r>
        <w:rPr>
          <w:rtl/>
        </w:rPr>
        <w:br/>
        <w:t>138. يونس 10، آيه 57.</w:t>
      </w:r>
      <w:r>
        <w:rPr>
          <w:rtl/>
        </w:rPr>
        <w:br/>
        <w:t>139. انبياء 21، آيه 50.</w:t>
      </w:r>
      <w:r>
        <w:rPr>
          <w:rtl/>
        </w:rPr>
        <w:br/>
        <w:t>140. رعد 13، آيه 28.</w:t>
      </w:r>
      <w:r>
        <w:rPr>
          <w:rtl/>
        </w:rPr>
        <w:br/>
        <w:t>141. طه 20، آيه 124.</w:t>
      </w:r>
      <w:r>
        <w:rPr>
          <w:rtl/>
        </w:rPr>
        <w:br/>
        <w:t>142. ر.ك:</w:t>
      </w:r>
      <w:r>
        <w:rPr>
          <w:rtl/>
        </w:rPr>
        <w:br/>
        <w:t>الف. پرهيزگار، شهريار، چگونه قرآن را حفظ كنيم، نمايندگى ولى فقيه در نيروى مقاومت بسيج، 1371، چاپ اول، ص 22.</w:t>
      </w:r>
      <w:r>
        <w:rPr>
          <w:rtl/>
        </w:rPr>
        <w:br/>
        <w:t>ب. كلانترى، الياس، اهميت و روش حفظ قرآن، (تهران: انتشارات بيان، 1362، چاپ اول)، ص 9ـ21.</w:t>
      </w:r>
      <w:r>
        <w:rPr>
          <w:rtl/>
        </w:rPr>
        <w:br/>
        <w:t>143. كتابشناسى اين بخش با همكارى انجمن قرآن و علم تهيه شده است كه از تلاش آن عزيزان تقدير و تشكر مى كنيم.</w:t>
      </w:r>
      <w:r>
        <w:rPr>
          <w:rtl/>
        </w:rPr>
        <w:br/>
        <w:t>144. المجلة العربيه، شماره 4 مقاله «تراجم القرآن الكريم الى اللغات الاجنبيه».</w:t>
      </w:r>
      <w:r>
        <w:rPr>
          <w:rtl/>
        </w:rPr>
        <w:br/>
        <w:t>145. سلماسى زاده، جواد، تاريخ ترجمه قرآن در جهان، مؤسه انتشارات اميركبير، 1369؛ آذرتاش، آذرنوش، تاريخ ترجمه از عربى به فارسى ترجمه هاى قرآنى 1 و 2 انتشارات سروش، 1375 ؛ مرغى جاسم عثمان، القرآن الكريم فى عالم الترجمه، نشر مؤسه ابلاغ.</w:t>
      </w:r>
      <w:r>
        <w:rPr>
          <w:rtl/>
        </w:rPr>
        <w:br/>
        <w:t>146. نشريه تحقيقات اسلامى، سال اول، شماره 2، ص 1.</w:t>
      </w:r>
      <w:r>
        <w:rPr>
          <w:rtl/>
        </w:rPr>
        <w:br/>
        <w:t>147. ر.ك: آذرتاش، تاريخ ترجمه از عربى به فارسى، ص 25؛ مجله حوزه، شماره 24 ص 52؛ مروتى، سهراب، بررسى ترجمه قرآن كريم (پايان نامه كارشناسى ارشد دانشكده الهيات تهران).</w:t>
      </w:r>
      <w:r>
        <w:rPr>
          <w:rtl/>
        </w:rPr>
        <w:br/>
        <w:t>148. نهج البلاغه، حكمت 18.</w:t>
      </w:r>
      <w:r>
        <w:rPr>
          <w:rtl/>
        </w:rPr>
        <w:br/>
        <w:t>149. ر.ك: حسن مصطفوى، روش علمى در ترجمه و تفسير قرآن مجيد، نشر: دار القرآن الكريم؛ مروتى، سهراب، بررسى ترجمه قرآن كريم (پايان نامه).</w:t>
      </w:r>
      <w:r>
        <w:rPr>
          <w:rtl/>
        </w:rPr>
        <w:br/>
        <w:t>150. برگرفته از:</w:t>
      </w:r>
      <w:r>
        <w:t>http://balagh.net/sites/quranic_sites.htm</w:t>
      </w:r>
      <w:r>
        <w:rPr>
          <w:rtl/>
        </w:rPr>
        <w:t xml:space="preserve"> </w:t>
      </w:r>
      <w:r>
        <w:rPr>
          <w:rtl/>
        </w:rPr>
        <w:br/>
        <w:t>معرفى پايگاه به منزله تأييد مطالب پايگاه نيست.</w:t>
      </w:r>
      <w:r>
        <w:rPr>
          <w:rtl/>
        </w:rPr>
        <w:br/>
        <w:t>151. العروة الوثقى، ج 1، احكام القرائة، م 29.</w:t>
      </w:r>
      <w:r>
        <w:rPr>
          <w:rtl/>
        </w:rPr>
        <w:br/>
        <w:t>152. توضيح المسائل مراجع، م 1096 ؛ وحيد، توضيح المسائل، م 1105 و امام، تحريرالوسيله، القول فى سجدة التلاوة، م 4.</w:t>
      </w:r>
      <w:r>
        <w:rPr>
          <w:rtl/>
        </w:rPr>
        <w:br/>
        <w:t>153. صافى، جامع الاحكام، ج 1، س 239 و مكارم، توضيح المسائل مراجع، م 1096.</w:t>
      </w:r>
      <w:r>
        <w:rPr>
          <w:rtl/>
        </w:rPr>
        <w:br/>
        <w:t>154. توضيح المسائل مراجع، م 1097 و وحيد، توضيح المسائل، م 1106.</w:t>
      </w:r>
      <w:r>
        <w:rPr>
          <w:rtl/>
        </w:rPr>
        <w:br/>
        <w:t>155. توضيح المسائل مراجع، م 1097.</w:t>
      </w:r>
      <w:r>
        <w:rPr>
          <w:rtl/>
        </w:rPr>
        <w:br/>
        <w:t>156. توضيح المسائل مراجع، م 1093.</w:t>
      </w:r>
      <w:r>
        <w:rPr>
          <w:rtl/>
        </w:rPr>
        <w:br/>
        <w:t>157. همان، م 1099.</w:t>
      </w:r>
      <w:r>
        <w:rPr>
          <w:rtl/>
        </w:rPr>
        <w:br/>
        <w:t>158. همان، م 355 و 450.</w:t>
      </w:r>
      <w:r>
        <w:rPr>
          <w:rtl/>
        </w:rPr>
        <w:br/>
        <w:t>159. همان، م 355 و 450.</w:t>
      </w:r>
      <w:r>
        <w:rPr>
          <w:rtl/>
        </w:rPr>
        <w:br/>
        <w:t>160. وحيد، همان، م 361 و 456.</w:t>
      </w:r>
      <w:r>
        <w:rPr>
          <w:rtl/>
        </w:rPr>
        <w:br/>
        <w:t>161. امام، استفتاءات، ج3، نظر، س65؛ صافى، جامع الاحكام، ج2، س1676 و 1674؛ خامنه اى، اجوبه الاستفتاءات، س 1145؛ فاضل، جامع المسائل، ج1، س1721؛ نورى، استفتاءات، ج2، س545و549؛ تبريزى، استفتاءات، س1609؛ سيستانى،</w:t>
      </w:r>
      <w:r>
        <w:t>sistani.org</w:t>
      </w:r>
      <w:r>
        <w:rPr>
          <w:rtl/>
        </w:rPr>
        <w:t xml:space="preserve"> ، غناء، ش3؛ دفتر: بهجت.</w:t>
      </w:r>
      <w:r>
        <w:rPr>
          <w:rtl/>
        </w:rPr>
        <w:br/>
        <w:t>162. مكارم، استفتاءات، ج1، س785.</w:t>
      </w:r>
      <w:r>
        <w:rPr>
          <w:rtl/>
        </w:rPr>
        <w:br/>
      </w:r>
      <w:r>
        <w:rPr>
          <w:rtl/>
        </w:rPr>
        <w:lastRenderedPageBreak/>
        <w:t>163. توضيح المسائل مراجع، م 318.</w:t>
      </w:r>
      <w:r>
        <w:rPr>
          <w:rtl/>
        </w:rPr>
        <w:br/>
        <w:t>164. توضيح المسائل مراجع، م 356.</w:t>
      </w:r>
      <w:r>
        <w:rPr>
          <w:rtl/>
        </w:rPr>
        <w:br/>
        <w:t>165. توضيح المسائل مراجع، م 319 و خامنه اى، اجوبه الاستفتاءات، س157.</w:t>
      </w:r>
      <w:r>
        <w:rPr>
          <w:rtl/>
        </w:rPr>
        <w:br/>
        <w:t>166. توضيح المسائل مراجع، م 319 و وحيد، توضيح المسائل م 315.</w:t>
      </w:r>
      <w:r>
        <w:rPr>
          <w:rtl/>
        </w:rPr>
        <w:br/>
        <w:t>167. توضيح المسائل مراجع، م 319.</w:t>
      </w:r>
      <w:r>
        <w:rPr>
          <w:rtl/>
        </w:rPr>
        <w:br/>
        <w:t>168. امام، استفتاءات، ج 1، وضو، س 82 ؛ نورى، استفتاءات، ج 1، س 53 ؛ خامنه اى، اجوبه الاستفتاءات، س 152 ؛ صافى، جامع الاحكام، ج 1، س 54 و دفتر: بهجت.</w:t>
      </w:r>
      <w:r>
        <w:rPr>
          <w:rtl/>
        </w:rPr>
        <w:br/>
        <w:t>169. فاضل، جامع المسائل، ج 1، س 184 ؛ تبريزى، صراط النجاة، ج 5، س 990 و دفتر: سيستانى.</w:t>
      </w:r>
      <w:r>
        <w:rPr>
          <w:rtl/>
        </w:rPr>
        <w:br/>
        <w:t>170. دفتر: مكارم و وحيد.</w:t>
      </w:r>
      <w:r>
        <w:rPr>
          <w:rtl/>
        </w:rPr>
        <w:br/>
        <w:t>171. دفتر: همه مراجع.</w:t>
      </w:r>
      <w:r>
        <w:rPr>
          <w:rtl/>
        </w:rPr>
        <w:br/>
        <w:t>172. وسائل الشيعه، ج 2، ص 861، ب 34 از ابواب دفن و نيز: ج 10، ص 462، ب 101، ح اول ودوم چاپ آخوندى بيست جلدى ؛ تحريرالوسيله، ج 1، ص 91 ؛ مفاتيح الجنان، (انتشارات پيام آزادى)، ص 942.</w:t>
      </w:r>
      <w:r>
        <w:rPr>
          <w:rtl/>
        </w:rPr>
        <w:br/>
        <w:t>173. تبريزى، استفتاءات، س 1927 و دفتر: همه مراجع.</w:t>
      </w:r>
      <w:r>
        <w:rPr>
          <w:rtl/>
        </w:rPr>
        <w:br/>
        <w:t>174. تفسير نمونه، ج 7، ص 70.</w:t>
      </w:r>
      <w:r>
        <w:rPr>
          <w:rtl/>
        </w:rPr>
        <w:br/>
        <w:t>175. امام، تحريرالوسيله، ج 1 ؛ المكاسب المحرمه، س 13؛ بهجت، وسيله النجاة، ج 1، م 1449 ؛ خامنه اى، اجوبه الاستفتاءات، س 1132؛ سيستانى، منهاج الصالحين، ج 2، م 20 ؛ صافى، هداية العباد، ج 1 م 1697؛ فاضل، جامع المسائل، ج 1، س 978؛ مكارم، استفتاءات، ج 2، س 701؛ نورى، توضيح المسائل و مسائل مستحدثه؛ وحيد، منهاج الصالحين، ج 3، م 17.</w:t>
      </w:r>
      <w:r>
        <w:rPr>
          <w:rtl/>
        </w:rPr>
        <w:br/>
        <w:t>176. تبريزى، صراط النجاة، ج 5، س 1151 و 1162.</w:t>
      </w:r>
      <w:r>
        <w:rPr>
          <w:rtl/>
        </w:rPr>
        <w:br/>
        <w:t>177. همان، م 2671.</w:t>
      </w:r>
      <w:r>
        <w:rPr>
          <w:rtl/>
        </w:rPr>
        <w:br/>
        <w:t>178. همان، م 316 و 317.</w:t>
      </w:r>
      <w:r>
        <w:rPr>
          <w:rtl/>
        </w:rPr>
        <w:br/>
        <w:t>179. امام، استفتاءات، ج 1، وضو، س 80 ؛ تبريزى، صراط النجاة، ج 5، س 987 ؛ صافى، جامع الاحكام، ج 1،53 و 54 و دفتر: سيستانى، وحيد و نورى.</w:t>
      </w:r>
      <w:r>
        <w:rPr>
          <w:rtl/>
        </w:rPr>
        <w:br/>
        <w:t>180. دفتر: بهجت.</w:t>
      </w:r>
      <w:r>
        <w:rPr>
          <w:rtl/>
        </w:rPr>
        <w:br/>
        <w:t>181. خامنه اى، اجوبه الاستفتاءات، س 157.</w:t>
      </w:r>
      <w:r>
        <w:rPr>
          <w:rtl/>
        </w:rPr>
        <w:br/>
        <w:t>182. فاضل، جامع المسائل، ج 1، س 184 ؛ مكارم، استفتاءات، ج 2، س 75.</w:t>
      </w:r>
      <w:r>
        <w:rPr>
          <w:rtl/>
        </w:rPr>
        <w:br/>
        <w:t>183. توضيح المسائل مراجع، م 317.</w:t>
      </w:r>
      <w:r>
        <w:rPr>
          <w:rtl/>
        </w:rPr>
        <w:br/>
        <w:t>184. تبريزى، استفتاءات، س 1990 و دفتر: همه مراجع.</w:t>
      </w:r>
      <w:r>
        <w:rPr>
          <w:rtl/>
        </w:rPr>
        <w:br/>
        <w:t>185. همان، م 356.</w:t>
      </w:r>
      <w:r>
        <w:rPr>
          <w:rtl/>
        </w:rPr>
        <w:br/>
        <w:t>186. تبريزى، استفتاءات، س 1920 و دفتر: همه مراجع.</w:t>
      </w:r>
      <w:r>
        <w:rPr>
          <w:rtl/>
        </w:rPr>
        <w:br/>
        <w:t>187. توضيح المسائل مراجع، م 319؛ وحيد، توضيح المسائل، م 323؛ خامنه اى، اجوبه الاستفتاءات، س 153 و 154 و نورى، توضيح المسائل، م 318.</w:t>
      </w:r>
      <w:r>
        <w:rPr>
          <w:rtl/>
        </w:rPr>
        <w:br/>
        <w:t>188. امام و فاضل، تعليقات على العروه، ج 1، غايات الوضو، م 3؛ بهجت و صافى، توضيح المسائل مراجع، م 317.</w:t>
      </w:r>
      <w:r>
        <w:rPr>
          <w:rtl/>
        </w:rPr>
        <w:br/>
        <w:t>189. تبريزى و سيستانى، منهاج الصالحين، ج 1، م 164؛ وحيد، منهاج الصالحين، ج 2، م 164.</w:t>
      </w:r>
      <w:r>
        <w:rPr>
          <w:rtl/>
        </w:rPr>
        <w:br/>
        <w:t>190. تعليقات على العروه الوثقى، غايات الوضو، م 3.</w:t>
      </w:r>
      <w:r>
        <w:rPr>
          <w:rtl/>
        </w:rPr>
        <w:br/>
        <w:t>191. امام، استفتاءات، ج 1 س 308 ؛ مكارم، استفتاءات، ج 2، س 68.</w:t>
      </w:r>
      <w:r>
        <w:rPr>
          <w:rtl/>
        </w:rPr>
        <w:br/>
        <w:t>192. توضيح المسائل مراجع، م 883؛ نورى، توضيح المسائل، م 884 ؛ وحيد، توضيح المسائل، م 892 و دفتر: خامنه اى.</w:t>
      </w:r>
      <w:r>
        <w:rPr>
          <w:rtl/>
        </w:rPr>
        <w:br/>
        <w:t>193. تبريزى، استفتاءات، س 1953 ؛ خامنه اى، اجوبه الاستفتاءات، س 165 ؛ صافى، جامع الاحكام، ج 1، س 57 ؛ مكارم، استفتاءات، ج 1، س 81 و دفتر: همه مراجع.</w:t>
      </w:r>
      <w:r>
        <w:rPr>
          <w:rtl/>
        </w:rPr>
        <w:br/>
        <w:t>194. تبريزى، استفتاءات، س 1953 ؛ خامنه اى، اجوبه الاستفتاءات، س 163 و 162 و 165 ؛ مكارم، استفتاءات، ج1، س 76 و دفتر: همه مراجع.</w:t>
      </w:r>
      <w:r>
        <w:rPr>
          <w:rtl/>
        </w:rPr>
        <w:br/>
        <w:t>195. عروه الوثقى، فى مستحبات الكفن، الحادى عشر.</w:t>
      </w:r>
      <w:r>
        <w:rPr>
          <w:rtl/>
        </w:rPr>
        <w:br/>
        <w:t xml:space="preserve">196. امام، استفتاءات، ج 3، احكام ازدواج، س 6؛ خامنه اى، اجوبه الاستفتاءات، س 1434؛ صراط النجاة، ح 9، س218 </w:t>
      </w:r>
      <w:r>
        <w:rPr>
          <w:rtl/>
        </w:rPr>
        <w:lastRenderedPageBreak/>
        <w:t>و 219؛ مكارم، استفتاءات، ج 1، س 1781 و دفتر: بهجت، وحيد، سيستانى، صافى، فاضل و نورى.</w:t>
      </w:r>
      <w:r>
        <w:rPr>
          <w:rtl/>
        </w:rPr>
        <w:br/>
        <w:t> </w:t>
      </w:r>
    </w:p>
    <w:p w:rsidR="00321C53" w:rsidRDefault="00321C53" w:rsidP="00321C53">
      <w:pPr>
        <w:pStyle w:val="NormalWeb"/>
        <w:bidi/>
        <w:spacing w:before="0" w:beforeAutospacing="0" w:after="0" w:afterAutospacing="0" w:line="300" w:lineRule="atLeast"/>
        <w:ind w:left="75"/>
        <w:rPr>
          <w:rtl/>
        </w:rPr>
      </w:pPr>
      <w:r>
        <w:rPr>
          <w:rtl/>
        </w:rPr>
        <w:t> </w:t>
      </w:r>
    </w:p>
    <w:p w:rsidR="00321C53" w:rsidRDefault="00321C53" w:rsidP="00321C53">
      <w:pPr>
        <w:pStyle w:val="NormalWeb"/>
        <w:bidi/>
        <w:spacing w:before="0" w:beforeAutospacing="0" w:after="0" w:afterAutospacing="0" w:line="300" w:lineRule="atLeast"/>
        <w:ind w:left="75"/>
        <w:rPr>
          <w:rtl/>
        </w:rPr>
      </w:pPr>
      <w:r>
        <w:rPr>
          <w:rtl/>
        </w:rPr>
        <w:t> </w:t>
      </w:r>
    </w:p>
    <w:p w:rsidR="00FC2D93" w:rsidRDefault="00FC2D93"/>
    <w:sectPr w:rsidR="00FC2D9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21C53"/>
    <w:rsid w:val="00321C53"/>
    <w:rsid w:val="00FC2D9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1C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437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52</Pages>
  <Words>21418</Words>
  <Characters>122086</Characters>
  <Application>Microsoft Office Word</Application>
  <DocSecurity>0</DocSecurity>
  <Lines>1017</Lines>
  <Paragraphs>286</Paragraphs>
  <ScaleCrop>false</ScaleCrop>
  <Company>Grizli777</Company>
  <LinksUpToDate>false</LinksUpToDate>
  <CharactersWithSpaces>143218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zamanm</cp:lastModifiedBy>
  <cp:revision>2</cp:revision>
  <dcterms:created xsi:type="dcterms:W3CDTF">2014-02-12T14:11:00Z</dcterms:created>
  <dcterms:modified xsi:type="dcterms:W3CDTF">2014-02-12T14:12:00Z</dcterms:modified>
</cp:coreProperties>
</file>