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1A96" w:rsidRPr="009179A4" w:rsidRDefault="006B1A96" w:rsidP="009E2117">
      <w:pPr>
        <w:numPr>
          <w:ilvl w:val="0"/>
          <w:numId w:val="1"/>
        </w:numPr>
        <w:bidi/>
        <w:spacing w:before="100" w:beforeAutospacing="1" w:after="100" w:afterAutospacing="1" w:line="240" w:lineRule="auto"/>
        <w:rPr>
          <w:rFonts w:ascii="Times New Roman" w:eastAsia="Times New Roman" w:hAnsi="Times New Roman" w:cs="B Badr"/>
          <w:sz w:val="24"/>
          <w:szCs w:val="24"/>
        </w:rPr>
      </w:pPr>
      <w:bookmarkStart w:id="0" w:name="_GoBack"/>
      <w:r w:rsidRPr="009179A4">
        <w:rPr>
          <w:rFonts w:ascii="Times New Roman" w:eastAsia="Times New Roman" w:hAnsi="Times New Roman" w:cs="B Badr"/>
          <w:sz w:val="24"/>
          <w:szCs w:val="24"/>
          <w:rtl/>
        </w:rPr>
        <w:t>چکیده</w:t>
      </w:r>
    </w:p>
    <w:p w:rsidR="006B1A96" w:rsidRPr="009179A4" w:rsidRDefault="006B1A96" w:rsidP="009E2117">
      <w:pPr>
        <w:numPr>
          <w:ilvl w:val="0"/>
          <w:numId w:val="1"/>
        </w:numPr>
        <w:bidi/>
        <w:spacing w:before="100" w:beforeAutospacing="1" w:after="100" w:afterAutospacing="1" w:line="240" w:lineRule="auto"/>
        <w:rPr>
          <w:rFonts w:ascii="Times New Roman" w:eastAsia="Times New Roman" w:hAnsi="Times New Roman" w:cs="B Badr"/>
          <w:sz w:val="24"/>
          <w:szCs w:val="24"/>
        </w:rPr>
      </w:pPr>
      <w:r w:rsidRPr="009179A4">
        <w:rPr>
          <w:rFonts w:ascii="Times New Roman" w:eastAsia="Times New Roman" w:hAnsi="Times New Roman" w:cs="B Badr"/>
          <w:sz w:val="24"/>
          <w:szCs w:val="24"/>
          <w:rtl/>
        </w:rPr>
        <w:t>وهابيان، گروهي افراطي هستند كه عمري كمتر از دو قرن دارند. آنان با كمك قدرت‌هاي استعماري و زير چتر افكار انحرافي محمد بن عبدالوهاب به قدرت رسيدند. بعدها دلارهاي نفتي نيز به كمك آنها آمد تا مثلث شوم زور، تزوير و زر كامل شود</w:t>
      </w:r>
      <w:r w:rsidRPr="009179A4">
        <w:rPr>
          <w:rFonts w:ascii="Times New Roman" w:eastAsia="Times New Roman" w:hAnsi="Times New Roman" w:cs="B Badr"/>
          <w:sz w:val="24"/>
          <w:szCs w:val="24"/>
        </w:rPr>
        <w:t xml:space="preserve">. </w:t>
      </w:r>
      <w:r w:rsidRPr="009179A4">
        <w:rPr>
          <w:rFonts w:ascii="Times New Roman" w:eastAsia="Times New Roman" w:hAnsi="Times New Roman" w:cs="B Badr"/>
          <w:sz w:val="24"/>
          <w:szCs w:val="24"/>
          <w:rtl/>
        </w:rPr>
        <w:t>اين گروه، خود را از اهل‌سنت مي‌داند، درحالي‌كه عقايد و رفتاري خلاف بيشتر اهل‌سنت دارند. آنان از مسلماني جز ظواهر آن چيزي را به ارث نبرده‌اند</w:t>
      </w:r>
      <w:r w:rsidRPr="009179A4">
        <w:rPr>
          <w:rFonts w:ascii="Times New Roman" w:eastAsia="Times New Roman" w:hAnsi="Times New Roman" w:cs="B Badr"/>
          <w:sz w:val="24"/>
          <w:szCs w:val="24"/>
        </w:rPr>
        <w:t xml:space="preserve">. </w:t>
      </w:r>
      <w:r w:rsidRPr="009179A4">
        <w:rPr>
          <w:rFonts w:ascii="Times New Roman" w:eastAsia="Times New Roman" w:hAnsi="Times New Roman" w:cs="B Badr"/>
          <w:sz w:val="24"/>
          <w:szCs w:val="24"/>
          <w:rtl/>
        </w:rPr>
        <w:t>بدين‌ترتيب، با كمك‌هاي مالي به دولت‌هاي اسلامي مي‌كوشند باورهاي پست و منحرف خود را ميان مسلمانان تبليغ و ترويج كنند</w:t>
      </w:r>
      <w:r w:rsidRPr="009179A4">
        <w:rPr>
          <w:rFonts w:ascii="Times New Roman" w:eastAsia="Times New Roman" w:hAnsi="Times New Roman" w:cs="B Badr"/>
          <w:sz w:val="24"/>
          <w:szCs w:val="24"/>
        </w:rPr>
        <w:t xml:space="preserve">. </w:t>
      </w:r>
      <w:r w:rsidRPr="009179A4">
        <w:rPr>
          <w:rFonts w:ascii="Times New Roman" w:eastAsia="Times New Roman" w:hAnsi="Times New Roman" w:cs="B Badr"/>
          <w:sz w:val="24"/>
          <w:szCs w:val="24"/>
          <w:rtl/>
        </w:rPr>
        <w:t>پس از پيروزي انقلاب اسلامي ايران، وهابيان كه اين انقلاب را مخالف اهداف خود مي‌ديدند، تبليغات گسترده‌اي بر ضد شيعيان به راه انداختند كه القاي شبهه‌هاي ديني ميان مردم به‌ويژه جوانان، يكي از آنها بود. وهابيان چون از رويارويي با علماي شيعه هراس داشتند، با رواج اين شبهه‌ها باور مردم را هدف قرار دادند</w:t>
      </w:r>
      <w:r w:rsidRPr="009179A4">
        <w:rPr>
          <w:rFonts w:ascii="Times New Roman" w:eastAsia="Times New Roman" w:hAnsi="Times New Roman" w:cs="B Badr"/>
          <w:sz w:val="24"/>
          <w:szCs w:val="24"/>
        </w:rPr>
        <w:t xml:space="preserve">. </w:t>
      </w:r>
      <w:r w:rsidRPr="009179A4">
        <w:rPr>
          <w:rFonts w:ascii="Times New Roman" w:eastAsia="Times New Roman" w:hAnsi="Times New Roman" w:cs="B Badr"/>
          <w:sz w:val="24"/>
          <w:szCs w:val="24"/>
          <w:rtl/>
        </w:rPr>
        <w:t>عالمان ديني و فرهيختگان اين مرز و بوم وظيفه دارند پاسخ‌هاي مستدل به اين شبهه‌ها را تنظيم كنند و در گام بعدي، فن و تدبير تازه‌اي به كار گيرند و به جاي دفاع، با طرح ايرادهاي اصولي و مستند و طرح تناقض‌‌هاي وهابيت با قرآن و سنت و عقل، ‌به ياري مسلمانان بشتابند. در اين ميان، رسانه صدا و سيما نيز به‌عنوان ابزاري مدرن و پردامنه، در پيشبرد اين هدف، نقش مهم و حساسي دارد</w:t>
      </w:r>
      <w:r w:rsidRPr="009179A4">
        <w:rPr>
          <w:rFonts w:ascii="Times New Roman" w:eastAsia="Times New Roman" w:hAnsi="Times New Roman" w:cs="B Badr"/>
          <w:sz w:val="24"/>
          <w:szCs w:val="24"/>
        </w:rPr>
        <w:t xml:space="preserve">. </w:t>
      </w:r>
      <w:r w:rsidRPr="009179A4">
        <w:rPr>
          <w:rFonts w:ascii="Times New Roman" w:eastAsia="Times New Roman" w:hAnsi="Times New Roman" w:cs="B Badr"/>
          <w:sz w:val="24"/>
          <w:szCs w:val="24"/>
          <w:rtl/>
        </w:rPr>
        <w:t>بدين منظور، پژوهش حاضر به قلم حجج ‌اسلام سيد حسين اسحاقي و علي ‌باقرشيخاني به انجام رسيد تا پشتوانه‌اي براي برنامه‌سازان گرامي باشد. با سپاس از اين دو بزرگوار، اميدواريم دست‌اندركاران رسانه ملي از اين اثر بهره برند</w:t>
      </w:r>
      <w:r w:rsidRPr="009179A4">
        <w:rPr>
          <w:rFonts w:ascii="Times New Roman" w:eastAsia="Times New Roman" w:hAnsi="Times New Roman" w:cs="B Badr"/>
          <w:sz w:val="24"/>
          <w:szCs w:val="24"/>
        </w:rPr>
        <w:t>.</w:t>
      </w:r>
    </w:p>
    <w:bookmarkEnd w:id="0"/>
    <w:p w:rsidR="00CB1929" w:rsidRPr="009179A4" w:rsidRDefault="00CB1929" w:rsidP="006B1A96">
      <w:pPr>
        <w:jc w:val="right"/>
        <w:rPr>
          <w:rFonts w:cs="B Badr"/>
        </w:rPr>
      </w:pPr>
    </w:p>
    <w:sectPr w:rsidR="00CB1929" w:rsidRPr="009179A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PS"/>
    <w:panose1 w:val="05050102010706020507"/>
    <w:charset w:val="02"/>
    <w:family w:val="roman"/>
    <w:notTrueType/>
    <w:pitch w:val="default"/>
    <w:sig w:usb0="00000000" w:usb1="10000000" w:usb2="00000000" w:usb3="00000000" w:csb0="80000000" w:csb1="00000000"/>
  </w:font>
  <w:font w:name="Times New Roman">
    <w:altName w:val="Times"/>
    <w:panose1 w:val="020206030504050203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notTrueType/>
    <w:pitch w:val="variable"/>
    <w:sig w:usb0="00000000" w:usb1="10000000" w:usb2="00000000" w:usb3="00000000" w:csb0="80000000" w:csb1="00000000"/>
  </w:font>
  <w:font w:name="Calibri">
    <w:altName w:val="Mj_Dinar One Medium"/>
    <w:panose1 w:val="00000000000000000000"/>
    <w:charset w:val="00"/>
    <w:family w:val="roman"/>
    <w:notTrueType/>
    <w:pitch w:val="default"/>
  </w:font>
  <w:font w:name="Arial">
    <w:altName w:val="Helvetica"/>
    <w:panose1 w:val="020B0604020202020204"/>
    <w:charset w:val="00"/>
    <w:family w:val="swiss"/>
    <w:notTrueType/>
    <w:pitch w:val="variable"/>
    <w:sig w:usb0="00000003" w:usb1="00000000" w:usb2="00000000" w:usb3="00000000" w:csb0="00000001" w:csb1="00000000"/>
  </w:font>
  <w:font w:name="B Badr">
    <w:panose1 w:val="00000400000000000000"/>
    <w:charset w:val="B2"/>
    <w:family w:val="auto"/>
    <w:pitch w:val="variable"/>
    <w:sig w:usb0="00002001" w:usb1="80000000" w:usb2="00000008" w:usb3="00000000" w:csb0="00000040" w:csb1="00000000"/>
  </w:font>
  <w:font w:name="Cambria">
    <w:altName w:val="Mj_Dinar One Medium"/>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8629C"/>
    <w:multiLevelType w:val="multilevel"/>
    <w:tmpl w:val="704ED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2"/>
  </w:compat>
  <w:rsids>
    <w:rsidRoot w:val="006B1A96"/>
    <w:rsid w:val="006B1A96"/>
    <w:rsid w:val="009179A4"/>
    <w:rsid w:val="009E2117"/>
    <w:rsid w:val="00CB19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569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204</Words>
  <Characters>1164</Characters>
  <Application>Microsoft Office Word</Application>
  <DocSecurity>0</DocSecurity>
  <Lines>9</Lines>
  <Paragraphs>2</Paragraphs>
  <ScaleCrop>false</ScaleCrop>
  <Company>Grizli777</Company>
  <LinksUpToDate>false</LinksUpToDate>
  <CharactersWithSpaces>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LAM VU TUNG</cp:lastModifiedBy>
  <cp:revision>4</cp:revision>
  <dcterms:created xsi:type="dcterms:W3CDTF">2014-02-15T13:19:00Z</dcterms:created>
  <dcterms:modified xsi:type="dcterms:W3CDTF">2014-02-17T05:53:00Z</dcterms:modified>
</cp:coreProperties>
</file>